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F12E" w14:textId="5F90DB50" w:rsidR="006356C9" w:rsidRPr="00C424A2" w:rsidRDefault="006356C9" w:rsidP="00BD726B">
      <w:pPr>
        <w:spacing w:after="0" w:line="276" w:lineRule="auto"/>
        <w:jc w:val="center"/>
        <w:rPr>
          <w:rFonts w:ascii="Altivo" w:hAnsi="Altivo"/>
          <w:b/>
          <w:bCs/>
          <w:color w:val="000000"/>
          <w:sz w:val="30"/>
          <w:szCs w:val="36"/>
          <w:u w:val="single"/>
        </w:rPr>
      </w:pPr>
      <w:r w:rsidRPr="00C424A2">
        <w:rPr>
          <w:rFonts w:ascii="Altivo" w:hAnsi="Altivo"/>
          <w:b/>
          <w:bCs/>
          <w:color w:val="000000"/>
          <w:sz w:val="30"/>
          <w:szCs w:val="36"/>
          <w:u w:val="single"/>
        </w:rPr>
        <w:t>Directorio de Empleados y Servidores Públicos</w:t>
      </w:r>
    </w:p>
    <w:p w14:paraId="17492138" w14:textId="3E05DDD9" w:rsidR="006356C9" w:rsidRDefault="009F2A90" w:rsidP="00BD726B">
      <w:pPr>
        <w:spacing w:after="0" w:line="276" w:lineRule="auto"/>
        <w:jc w:val="center"/>
        <w:rPr>
          <w:rFonts w:ascii="Altivo" w:hAnsi="Altivo"/>
          <w:b/>
          <w:bCs/>
          <w:color w:val="000000"/>
          <w:sz w:val="30"/>
          <w:szCs w:val="36"/>
          <w:u w:val="single"/>
        </w:rPr>
      </w:pPr>
      <w:r>
        <w:rPr>
          <w:rFonts w:ascii="Altivo" w:hAnsi="Altivo"/>
          <w:b/>
          <w:bCs/>
          <w:color w:val="000000"/>
          <w:sz w:val="30"/>
          <w:szCs w:val="36"/>
          <w:u w:val="single"/>
        </w:rPr>
        <w:t>Abril</w:t>
      </w:r>
      <w:r w:rsidR="006356C9" w:rsidRPr="00C424A2">
        <w:rPr>
          <w:rFonts w:ascii="Altivo" w:hAnsi="Altivo"/>
          <w:b/>
          <w:bCs/>
          <w:color w:val="000000"/>
          <w:sz w:val="30"/>
          <w:szCs w:val="36"/>
          <w:u w:val="single"/>
        </w:rPr>
        <w:t xml:space="preserve"> 2026</w:t>
      </w:r>
    </w:p>
    <w:p w14:paraId="063FAE3D" w14:textId="77777777" w:rsidR="00EA1949" w:rsidRPr="008E3E48" w:rsidRDefault="00EA1949" w:rsidP="00184DE6">
      <w:pPr>
        <w:rPr>
          <w:rFonts w:ascii="Altivo" w:hAnsi="Altivo"/>
          <w:sz w:val="22"/>
          <w:szCs w:val="22"/>
        </w:rPr>
      </w:pPr>
      <w:r>
        <w:rPr>
          <w:rFonts w:ascii="Altivo" w:eastAsia="Times New Roman" w:hAnsi="Altivo" w:cs="Times New Roman"/>
          <w:color w:val="FFFFFF"/>
          <w:kern w:val="0"/>
          <w:sz w:val="22"/>
          <w:szCs w:val="22"/>
          <w:lang w:eastAsia="es-GT"/>
          <w14:ligatures w14:val="none"/>
        </w:rPr>
        <w:t xml:space="preserve"> </w:t>
      </w:r>
    </w:p>
    <w:tbl>
      <w:tblPr>
        <w:tblW w:w="1354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300"/>
        <w:gridCol w:w="3040"/>
      </w:tblGrid>
      <w:tr w:rsidR="00EA1949" w:rsidRPr="00EA1949" w14:paraId="536E6D03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540C1EC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70063A4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39F651D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39AD965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05222E73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DEBF7"/>
            <w:noWrap/>
            <w:vAlign w:val="center"/>
            <w:hideMark/>
          </w:tcPr>
          <w:p w14:paraId="4E58F64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Julio Enrique Flores Reyes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DEBF7"/>
            <w:noWrap/>
            <w:vAlign w:val="center"/>
            <w:hideMark/>
          </w:tcPr>
          <w:p w14:paraId="45EC50F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 Ejecutivo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DEBF7"/>
            <w:noWrap/>
            <w:vAlign w:val="center"/>
            <w:hideMark/>
          </w:tcPr>
          <w:p w14:paraId="15E9F6E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DEBF7"/>
            <w:noWrap/>
            <w:vAlign w:val="center"/>
            <w:hideMark/>
          </w:tcPr>
          <w:p w14:paraId="4BB1F57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7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jflores@cnc.gob.gt </w:t>
              </w:r>
            </w:hyperlink>
          </w:p>
        </w:tc>
      </w:tr>
      <w:tr w:rsidR="00EA1949" w:rsidRPr="00EA1949" w14:paraId="12F7C945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5C93F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Irma Verónica Meléndez Argueta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47E2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Ejecutiva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8BD2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DDF2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8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imelendez@cnc.gob.gt </w:t>
              </w:r>
            </w:hyperlink>
          </w:p>
        </w:tc>
      </w:tr>
      <w:tr w:rsidR="00EA1949" w:rsidRPr="00EA1949" w14:paraId="5AD89BE7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F1229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Oscar Rolando Escobedo Aguilar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C8385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Dirección Ejecutiva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25703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4FB4D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9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oescobedo@cnc.gob.gt </w:t>
              </w:r>
            </w:hyperlink>
          </w:p>
        </w:tc>
      </w:tr>
      <w:tr w:rsidR="00EA1949" w:rsidRPr="00EA1949" w14:paraId="4D61140B" w14:textId="77777777" w:rsidTr="00BC44F1">
        <w:trPr>
          <w:trHeight w:val="30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1CEED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Wendy del Carmen Mateo López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CC240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Asistente Ejecutiva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8FEB4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41D3A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0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wmateo@cnc.gob.gt </w:t>
              </w:r>
            </w:hyperlink>
          </w:p>
        </w:tc>
      </w:tr>
      <w:tr w:rsidR="00EA1949" w:rsidRPr="00EA1949" w14:paraId="7AF838CF" w14:textId="77777777" w:rsidTr="00BC44F1">
        <w:trPr>
          <w:trHeight w:val="315"/>
          <w:jc w:val="center"/>
        </w:trPr>
        <w:tc>
          <w:tcPr>
            <w:tcW w:w="13540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72B91"/>
            <w:noWrap/>
            <w:vAlign w:val="center"/>
            <w:hideMark/>
          </w:tcPr>
          <w:p w14:paraId="015D7FB0" w14:textId="21185994" w:rsidR="00EA1949" w:rsidRPr="00EA1949" w:rsidRDefault="00EA1949" w:rsidP="1B24CBA5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1B24CBA5">
              <w:rPr>
                <w:rFonts w:ascii="Altivo Light" w:eastAsia="Times New Roman" w:hAnsi="Altivo Light" w:cs="Times New Roman"/>
                <w:b/>
                <w:bCs/>
                <w:color w:val="FFFFFF" w:themeColor="background1"/>
                <w:sz w:val="22"/>
                <w:szCs w:val="22"/>
                <w:lang w:eastAsia="es-GT"/>
              </w:rPr>
              <w:t>SUBDIRECCIÓN EJECUTIVA</w:t>
            </w:r>
          </w:p>
        </w:tc>
      </w:tr>
      <w:tr w:rsidR="00EA1949" w:rsidRPr="00EA1949" w14:paraId="6BD8C95E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1FA84E0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16C6D02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642BCE3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7F94003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7CE85177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76B20C5D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Pedro Emilio Fuentes Pacay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2791374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Subdirector Ejecutivo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09039E5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6ADEB59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1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pfuentes@cnc.gob.gt</w:t>
              </w:r>
            </w:hyperlink>
          </w:p>
        </w:tc>
      </w:tr>
      <w:tr w:rsidR="00EA1949" w:rsidRPr="00EA1949" w14:paraId="759984B8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8A41A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Cristian Alejandro Orellana Martínez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06AF5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Gestión Estratégica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182661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292678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2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corellana@cnc.gob.gt </w:t>
              </w:r>
            </w:hyperlink>
          </w:p>
        </w:tc>
      </w:tr>
      <w:tr w:rsidR="00EA1949" w:rsidRPr="00EA1949" w14:paraId="0FDB6A6B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5845A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Mildred Georgina García Sosa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32DC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Asistente de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Subdespacho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6F6D1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B9616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3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mgarcia@cnc.gob.gt</w:t>
              </w:r>
            </w:hyperlink>
          </w:p>
        </w:tc>
      </w:tr>
      <w:tr w:rsidR="1B24CBA5" w14:paraId="0FEC3BBC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B0E4D" w14:textId="77777777" w:rsidR="1B24CBA5" w:rsidRDefault="1B24CBA5" w:rsidP="1B24CBA5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1B24CBA5"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  <w:t>Wendy Melyssa Priego Macz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C3DCFF" w14:textId="77777777" w:rsidR="1B24CBA5" w:rsidRDefault="1B24CBA5" w:rsidP="1B24CBA5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1B24CBA5"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A4EAAA" w14:textId="77777777" w:rsidR="1B24CBA5" w:rsidRDefault="1B24CBA5" w:rsidP="1B24CBA5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  <w:r w:rsidRPr="1B24CBA5"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  <w:t>----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21A636" w14:textId="77777777" w:rsidR="1B24CBA5" w:rsidRDefault="1B24CBA5" w:rsidP="1B24CBA5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 w:themeColor="text1"/>
                <w:sz w:val="18"/>
                <w:szCs w:val="18"/>
                <w:lang w:eastAsia="es-GT"/>
              </w:rPr>
            </w:pPr>
          </w:p>
        </w:tc>
      </w:tr>
      <w:tr w:rsidR="00EA1949" w:rsidRPr="00EA1949" w14:paraId="3E4E35C4" w14:textId="77777777" w:rsidTr="00BC44F1">
        <w:trPr>
          <w:trHeight w:val="450"/>
          <w:jc w:val="center"/>
        </w:trPr>
        <w:tc>
          <w:tcPr>
            <w:tcW w:w="13540" w:type="dxa"/>
            <w:gridSpan w:val="4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72B91"/>
            <w:noWrap/>
            <w:vAlign w:val="center"/>
            <w:hideMark/>
          </w:tcPr>
          <w:p w14:paraId="6F8E39D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COORDINACIÓN DE ASUNTOS ESPECÍFICOS</w:t>
            </w:r>
          </w:p>
        </w:tc>
      </w:tr>
      <w:tr w:rsidR="00EA1949" w:rsidRPr="00EA1949" w14:paraId="2803F448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5971647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6E27EEE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0D055E0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21F3FB7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18852B49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3ABF2A06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Victoria Ninett Aguirre Quiquivix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52BC070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Coordinadora de Asuntos Específicos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1266E2D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10188A7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4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vaguirre@cnc.gob.gt </w:t>
              </w:r>
            </w:hyperlink>
          </w:p>
        </w:tc>
      </w:tr>
      <w:tr w:rsidR="00EA1949" w:rsidRPr="00EA1949" w14:paraId="47096606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7DA5581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Diego Alejandro Romero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E0F025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Piloto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DA951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C9624A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</w:t>
            </w:r>
          </w:p>
        </w:tc>
      </w:tr>
      <w:tr w:rsidR="00EA1949" w:rsidRPr="00EA1949" w14:paraId="5BBFBC9D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E9BCCF8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Juan Manuel Cortéz Mul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A13294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Piloto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24355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41EC6D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</w:t>
            </w:r>
          </w:p>
        </w:tc>
      </w:tr>
    </w:tbl>
    <w:p w14:paraId="7768CFD1" w14:textId="3B36B010" w:rsidR="00BC44F1" w:rsidRDefault="00BC44F1"/>
    <w:p w14:paraId="3C0D2FA7" w14:textId="77777777" w:rsidR="00BC44F1" w:rsidRDefault="00BC44F1">
      <w:r>
        <w:br w:type="page"/>
      </w:r>
    </w:p>
    <w:tbl>
      <w:tblPr>
        <w:tblW w:w="1354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300"/>
        <w:gridCol w:w="3040"/>
      </w:tblGrid>
      <w:tr w:rsidR="00EA1949" w:rsidRPr="00EA1949" w14:paraId="39E79471" w14:textId="77777777" w:rsidTr="00BC44F1">
        <w:trPr>
          <w:trHeight w:val="330"/>
          <w:jc w:val="center"/>
        </w:trPr>
        <w:tc>
          <w:tcPr>
            <w:tcW w:w="13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72B91"/>
            <w:vAlign w:val="center"/>
            <w:hideMark/>
          </w:tcPr>
          <w:p w14:paraId="65B3B30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lastRenderedPageBreak/>
              <w:t xml:space="preserve">DIRECCION DE MARCOS NORMATIVOS Y POLITICAS </w:t>
            </w:r>
          </w:p>
        </w:tc>
      </w:tr>
      <w:tr w:rsidR="00EA1949" w:rsidRPr="00EA1949" w14:paraId="53DA76C9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043693C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3CD04C9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1E178DD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08A8EEB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0BAC4D02" w14:textId="77777777" w:rsidTr="00BC44F1">
        <w:trPr>
          <w:trHeight w:val="30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DFCD3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Diego Alejandro Trujillo Hernández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FCCC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Marcos Normativos y Políticas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0EC4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539E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5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dtrujillo@cnc.gob.gt</w:t>
              </w:r>
            </w:hyperlink>
          </w:p>
        </w:tc>
      </w:tr>
      <w:tr w:rsidR="00EA1949" w:rsidRPr="00EA1949" w14:paraId="064649B0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30EA1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Francisco Javier López Linares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252C9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Marcos Normativos y Políticas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BE76E" w14:textId="77777777" w:rsidR="00EA1949" w:rsidRPr="00EA1949" w:rsidRDefault="00EA1949" w:rsidP="00EA1949">
            <w:pPr>
              <w:spacing w:after="0" w:line="240" w:lineRule="auto"/>
              <w:jc w:val="right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A539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6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flopez@cnc.gob.gt </w:t>
              </w:r>
            </w:hyperlink>
          </w:p>
        </w:tc>
      </w:tr>
      <w:tr w:rsidR="00EA1949" w:rsidRPr="00EA1949" w14:paraId="77235308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85996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Ligia María del Valle Vega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A4A8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Marcos Normativos y Políticas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8DAA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A184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7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ldelvalle@cnc.gob.gt </w:t>
              </w:r>
            </w:hyperlink>
          </w:p>
        </w:tc>
      </w:tr>
      <w:tr w:rsidR="00EA1949" w:rsidRPr="00EA1949" w14:paraId="1A5C62D2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354CEC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Nuelmar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Alexander Paredes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D4CCA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Normas y Políticas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D0BF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1245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8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nparedes@cnc.gob.gt</w:t>
              </w:r>
            </w:hyperlink>
          </w:p>
        </w:tc>
      </w:tr>
      <w:tr w:rsidR="00EA1949" w:rsidRPr="00EA1949" w14:paraId="0DEDBCB5" w14:textId="77777777" w:rsidTr="00BC44F1">
        <w:trPr>
          <w:trHeight w:val="615"/>
          <w:jc w:val="center"/>
        </w:trPr>
        <w:tc>
          <w:tcPr>
            <w:tcW w:w="13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72B91"/>
            <w:vAlign w:val="center"/>
            <w:hideMark/>
          </w:tcPr>
          <w:p w14:paraId="6547C8C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MECANISMOS DE PREVENCIÓN</w:t>
            </w:r>
          </w:p>
        </w:tc>
      </w:tr>
      <w:tr w:rsidR="00EA1949" w:rsidRPr="00EA1949" w14:paraId="0A969E91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746D136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178DC08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3420467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553C6FB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1718291D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4F4DE768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Katherine Alejandra Contreras González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7AB36C9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Directora de Mecanismos de Prevención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05A386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30325CA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19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kcontreras@cnc.gob.gt </w:t>
              </w:r>
            </w:hyperlink>
          </w:p>
        </w:tc>
      </w:tr>
      <w:tr w:rsidR="00EA1949" w:rsidRPr="00EA1949" w14:paraId="7CD4DA34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EDFFDA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Alma Carolina Aguilar Salguero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7CF82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8E59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C50C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0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aaguilar@cnc.gob.gt </w:t>
              </w:r>
            </w:hyperlink>
          </w:p>
        </w:tc>
      </w:tr>
      <w:tr w:rsidR="00EA1949" w:rsidRPr="00EA1949" w14:paraId="3BB518EB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40856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Jazmín Isabel López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López</w:t>
            </w:r>
            <w:proofErr w:type="spellEnd"/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80801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Asesora de Mecanismos de Prevención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DE82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1556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1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jlopez@cnc.gob.gt </w:t>
              </w:r>
            </w:hyperlink>
          </w:p>
        </w:tc>
      </w:tr>
      <w:tr w:rsidR="00EA1949" w:rsidRPr="00EA1949" w14:paraId="35AC2169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89CF6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José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Angel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Ortiz Herrera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E7838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EBB3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05A7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2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jortiz@cnc.gob.gt </w:t>
              </w:r>
            </w:hyperlink>
          </w:p>
        </w:tc>
      </w:tr>
      <w:tr w:rsidR="00EA1949" w:rsidRPr="00EA1949" w14:paraId="6DF2EF80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A953C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Karen Eunice Pineda Girón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8BDB5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A697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C609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3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kpineda@cnc.gob.gt </w:t>
              </w:r>
            </w:hyperlink>
          </w:p>
        </w:tc>
      </w:tr>
      <w:tr w:rsidR="00EA1949" w:rsidRPr="00EA1949" w14:paraId="21A3AFFD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DAEF7F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Keneth Alexander Barrera Cermeño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2A77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043C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4C2D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4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garroyave@cnc.gob.gt </w:t>
              </w:r>
            </w:hyperlink>
          </w:p>
        </w:tc>
      </w:tr>
      <w:tr w:rsidR="00EA1949" w:rsidRPr="00EA1949" w14:paraId="2E9C851F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341E2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Kimberly Alejandra Barrientos González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23497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5371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37616868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EACE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5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kbarrientos@cnc.gob.gt</w:t>
              </w:r>
            </w:hyperlink>
          </w:p>
        </w:tc>
      </w:tr>
      <w:tr w:rsidR="00EA1949" w:rsidRPr="00EA1949" w14:paraId="218E1E1A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ABB042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Linda Patricia León Pineda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959E1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E57C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975E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6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lleon@cnc.gob.gt </w:t>
              </w:r>
            </w:hyperlink>
          </w:p>
        </w:tc>
      </w:tr>
      <w:tr w:rsidR="00EA1949" w:rsidRPr="00EA1949" w14:paraId="7D49EB51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25A1D6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Sandra Izabel Zapeta Pérez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BE792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Procesos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A313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F14B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7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szapeta@cnc.gob.gt </w:t>
              </w:r>
            </w:hyperlink>
          </w:p>
        </w:tc>
      </w:tr>
      <w:tr w:rsidR="00EA1949" w:rsidRPr="00EA1949" w14:paraId="4F0D6331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58FE5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Mayid Eliseo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Alegria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Tobar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DF54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730E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D04C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EA1949" w:rsidRPr="00EA1949" w14:paraId="46BB95BF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33647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María Sofía Porres Castillo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6615B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Mecanismos de Prevención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BD1B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A2BB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8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sporres@cnc.gob.gt</w:t>
              </w:r>
            </w:hyperlink>
          </w:p>
        </w:tc>
      </w:tr>
    </w:tbl>
    <w:p w14:paraId="09169D77" w14:textId="2120D681" w:rsidR="00BC44F1" w:rsidRDefault="00BC44F1"/>
    <w:p w14:paraId="03D1C931" w14:textId="77777777" w:rsidR="00BC44F1" w:rsidRDefault="00BC44F1">
      <w:r>
        <w:br w:type="page"/>
      </w:r>
    </w:p>
    <w:tbl>
      <w:tblPr>
        <w:tblW w:w="1354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300"/>
        <w:gridCol w:w="3040"/>
      </w:tblGrid>
      <w:tr w:rsidR="00EA1949" w:rsidRPr="00EA1949" w14:paraId="51BBDC5F" w14:textId="77777777" w:rsidTr="00BC44F1">
        <w:trPr>
          <w:trHeight w:val="450"/>
          <w:jc w:val="center"/>
        </w:trPr>
        <w:tc>
          <w:tcPr>
            <w:tcW w:w="13540" w:type="dxa"/>
            <w:gridSpan w:val="4"/>
            <w:tcBorders>
              <w:top w:val="single" w:sz="4" w:space="0" w:color="auto"/>
              <w:left w:val="single" w:sz="8" w:space="0" w:color="000000" w:themeColor="text1"/>
              <w:bottom w:val="nil"/>
              <w:right w:val="nil"/>
            </w:tcBorders>
            <w:shd w:val="clear" w:color="auto" w:fill="072B91"/>
            <w:vAlign w:val="center"/>
            <w:hideMark/>
          </w:tcPr>
          <w:p w14:paraId="256C95C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lastRenderedPageBreak/>
              <w:t>DIRECCIÓN DE APOYO EN LA GESTIÓN DE IRREGULARIDADES</w:t>
            </w:r>
          </w:p>
        </w:tc>
      </w:tr>
      <w:tr w:rsidR="00EA1949" w:rsidRPr="00EA1949" w14:paraId="0B16EECD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2F020ED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7D0112C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2D39EB4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2203E93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1F3F4E04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09D3DFB4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Geovani Javier Avendaño Maldonado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2039BCD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 de Apoyo en la Gestión de Irregularidades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620DF2F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4C2E174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29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gavendano@cnc.gob.gt </w:t>
              </w:r>
            </w:hyperlink>
          </w:p>
        </w:tc>
      </w:tr>
      <w:tr w:rsidR="00EA1949" w:rsidRPr="00EA1949" w14:paraId="5BAAFA11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A0BFC6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Andrea Alejandra Leiva Ovando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EA045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Apoyo en la Gestión de Irregularidades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56FA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8F85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0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aleiva@cnc.gob.gt </w:t>
              </w:r>
            </w:hyperlink>
          </w:p>
        </w:tc>
      </w:tr>
      <w:tr w:rsidR="00EA1949" w:rsidRPr="00EA1949" w14:paraId="6217E42B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8325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Ariel Luna Paredes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BF63F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A849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EA0B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1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aparedes@cnc.gob.gt </w:t>
              </w:r>
            </w:hyperlink>
          </w:p>
        </w:tc>
      </w:tr>
      <w:tr w:rsidR="00EA1949" w:rsidRPr="00EA1949" w14:paraId="38F6EE6F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92A1A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César Giovanni Hernández Bautista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F0F12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11B0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585B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2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chernandez@cnc.gob.gt </w:t>
              </w:r>
            </w:hyperlink>
          </w:p>
        </w:tc>
      </w:tr>
      <w:tr w:rsidR="00EA1949" w:rsidRPr="00EA1949" w14:paraId="13577691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25D9F5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Erick Giovanni de León Morataya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2790B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7173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374E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3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edeleon@cnc.gob.gt </w:t>
              </w:r>
            </w:hyperlink>
          </w:p>
        </w:tc>
      </w:tr>
      <w:tr w:rsidR="00EA1949" w:rsidRPr="00EA1949" w14:paraId="558DF2B4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6C4D34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Juan José Margos García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DA840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7ECF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A933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 xml:space="preserve">  jmargos@cnc.gob.gt  </w:t>
            </w:r>
          </w:p>
        </w:tc>
      </w:tr>
      <w:tr w:rsidR="00EA1949" w:rsidRPr="00EA1949" w14:paraId="1781F789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A4CF70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Karina Militza Orozco Pereira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B6D2A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D32A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C270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EA1949" w:rsidRPr="00EA1949" w14:paraId="277E8A2F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0211E4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Mirna Graciela Castañeda Castellanos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7550D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B091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7BD8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EA1949" w:rsidRPr="00EA1949" w14:paraId="4F1F61C9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7F202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Mike Elton Ordóñez Puac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5C14C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5551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EC59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4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mordonez@cnc.gob.gt </w:t>
              </w:r>
            </w:hyperlink>
          </w:p>
        </w:tc>
      </w:tr>
      <w:tr w:rsidR="00EA1949" w:rsidRPr="00EA1949" w14:paraId="0518E8A8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F748BF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Noelia Herrera Donis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AE6A0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técnicos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57F0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832F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EA1949" w:rsidRPr="00EA1949" w14:paraId="0800217D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A2394B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Orlando Natareno Contreras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7CB7E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8FC7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9C39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5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ocontreras@cnc.gob.gt </w:t>
              </w:r>
            </w:hyperlink>
          </w:p>
        </w:tc>
      </w:tr>
      <w:tr w:rsidR="00EA1949" w:rsidRPr="00EA1949" w14:paraId="41C236A5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17867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Willy Adán Alvarado López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44BF8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Detección y Denuncia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4ECD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F00E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6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walvarado@cnc.gob.gt </w:t>
              </w:r>
            </w:hyperlink>
          </w:p>
        </w:tc>
      </w:tr>
      <w:tr w:rsidR="00EA1949" w:rsidRPr="00EA1949" w14:paraId="73122DE8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B72F88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Josué Alberto Urrutia Mejía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A75B3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2E23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C0E6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7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jurrutia@cnc.gob.gt </w:t>
              </w:r>
            </w:hyperlink>
          </w:p>
        </w:tc>
      </w:tr>
      <w:tr w:rsidR="00EA1949" w:rsidRPr="00EA1949" w14:paraId="24F66D12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7813F8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Xiomara Magalí López Rivera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A2E02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DB71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6E54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EA1949" w:rsidRPr="00EA1949" w14:paraId="1C8FE9D9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C31FB0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Nicolle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Elizabeth Echeverría Chacón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A355B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Apoyo en la Gestión de Irregularidades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D135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BEF1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8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necheverria@cnc.gob.gt </w:t>
              </w:r>
            </w:hyperlink>
          </w:p>
        </w:tc>
      </w:tr>
    </w:tbl>
    <w:p w14:paraId="5742FB01" w14:textId="20BD9C9D" w:rsidR="00BC44F1" w:rsidRDefault="00BC44F1"/>
    <w:p w14:paraId="252DF69F" w14:textId="77777777" w:rsidR="00BC44F1" w:rsidRDefault="00BC44F1">
      <w:r>
        <w:br w:type="page"/>
      </w:r>
    </w:p>
    <w:tbl>
      <w:tblPr>
        <w:tblW w:w="1354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300"/>
        <w:gridCol w:w="3040"/>
      </w:tblGrid>
      <w:tr w:rsidR="00EA1949" w:rsidRPr="00EA1949" w14:paraId="367C72FB" w14:textId="77777777" w:rsidTr="00BC44F1">
        <w:trPr>
          <w:trHeight w:val="525"/>
          <w:jc w:val="center"/>
        </w:trPr>
        <w:tc>
          <w:tcPr>
            <w:tcW w:w="13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72B91"/>
            <w:vAlign w:val="center"/>
            <w:hideMark/>
          </w:tcPr>
          <w:p w14:paraId="580AEEE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lastRenderedPageBreak/>
              <w:t>DIRECCIÓN DE COORDINACIÓN INTERINSTITUCIONAL</w:t>
            </w:r>
          </w:p>
        </w:tc>
      </w:tr>
      <w:tr w:rsidR="00EA1949" w:rsidRPr="00EA1949" w14:paraId="02CA3943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5F53D73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2E73E5C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2F4378E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4A82462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32681EC3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230372D1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Velia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Margarita Moscoso Lemus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56588D9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Directora de Coordinación Interinstitucional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1E3D16F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28A739F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39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mmoscoso@cnc.gob.gt </w:t>
              </w:r>
            </w:hyperlink>
          </w:p>
        </w:tc>
      </w:tr>
      <w:tr w:rsidR="00EA1949" w:rsidRPr="00EA1949" w14:paraId="6B80DC44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70EAB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Walter Josué Siquiej Hernández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EA54F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Coordinación Interinstitucional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953D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1C14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0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wsiquiej@cnc.gob.gt</w:t>
              </w:r>
            </w:hyperlink>
          </w:p>
        </w:tc>
      </w:tr>
      <w:tr w:rsidR="00EA1949" w:rsidRPr="00EA1949" w14:paraId="559BA76E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8F193C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Cristian Rene Méndez Vasquez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C7E87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Gestión Interinstitucional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D022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785F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1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cmendez@cnc.gob.gt </w:t>
              </w:r>
            </w:hyperlink>
          </w:p>
        </w:tc>
      </w:tr>
      <w:tr w:rsidR="00EA1949" w:rsidRPr="00EA1949" w14:paraId="0469ADC4" w14:textId="77777777" w:rsidTr="00BC44F1">
        <w:trPr>
          <w:trHeight w:val="345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4C33ED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Miriam Lorena Velásquez Jerónimo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70D6B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técnicos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9756F" w14:textId="69EB717A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----------------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AE61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  <w:t>---------------------------</w:t>
            </w:r>
          </w:p>
        </w:tc>
      </w:tr>
      <w:tr w:rsidR="00EA1949" w:rsidRPr="00EA1949" w14:paraId="47403EB6" w14:textId="77777777" w:rsidTr="00BC44F1">
        <w:trPr>
          <w:trHeight w:val="330"/>
          <w:jc w:val="center"/>
        </w:trPr>
        <w:tc>
          <w:tcPr>
            <w:tcW w:w="135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72B91"/>
            <w:vAlign w:val="center"/>
            <w:hideMark/>
          </w:tcPr>
          <w:p w14:paraId="653BEEA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PARTICIPACIÓN CIUDADANA E INCLUSIÓN</w:t>
            </w:r>
          </w:p>
        </w:tc>
      </w:tr>
      <w:tr w:rsidR="00EA1949" w:rsidRPr="00EA1949" w14:paraId="12CE726B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06B29A1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0CCF4E1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07F4608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4527615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0A876202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1508399B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Gabriela Lisseth Castillo Turcios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7796B4C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Directora de Participación Ciudadana e Inclusión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D9E1F2"/>
            <w:vAlign w:val="center"/>
            <w:hideMark/>
          </w:tcPr>
          <w:p w14:paraId="6BA1ABA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3443079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2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gcastillo@cnc.gob.gt  </w:t>
              </w:r>
            </w:hyperlink>
          </w:p>
        </w:tc>
      </w:tr>
      <w:tr w:rsidR="00EA1949" w:rsidRPr="00EA1949" w14:paraId="41A8EF9B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6C7B00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Diana María Roca Molina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5B808E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Participación Ciudadana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03B61E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127099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3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droca@cnc.gob.gt</w:t>
              </w:r>
            </w:hyperlink>
          </w:p>
        </w:tc>
      </w:tr>
      <w:tr w:rsidR="00EA1949" w:rsidRPr="00EA1949" w14:paraId="679F3151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8FCD4CB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Xóchil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Ixkem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Curruchiche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Nicho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67C2E2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Gobernanza Participativa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503C07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BFCADA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4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xcurruchiche@cnc.gob.gt </w:t>
              </w:r>
            </w:hyperlink>
          </w:p>
        </w:tc>
      </w:tr>
      <w:tr w:rsidR="00EA1949" w:rsidRPr="00EA1949" w14:paraId="2AA111E8" w14:textId="77777777" w:rsidTr="00BC44F1">
        <w:trPr>
          <w:trHeight w:val="34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33D31B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Maria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Camila Del Cid Saavedra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C36951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5035F5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--------------------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6E46D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  <w:t>---------------------------</w:t>
            </w:r>
          </w:p>
        </w:tc>
      </w:tr>
      <w:tr w:rsidR="00EA1949" w:rsidRPr="00EA1949" w14:paraId="06B1250A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38BCAA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Karen Yassmín Velásquez Gómez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A6EE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Participación Ciudadana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46D165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7FE027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5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kvelasquez@cnc.gob.gt</w:t>
              </w:r>
            </w:hyperlink>
          </w:p>
        </w:tc>
      </w:tr>
      <w:tr w:rsidR="00EA1949" w:rsidRPr="00EA1949" w14:paraId="2E60C149" w14:textId="77777777" w:rsidTr="00BC44F1">
        <w:trPr>
          <w:trHeight w:val="330"/>
          <w:jc w:val="center"/>
        </w:trPr>
        <w:tc>
          <w:tcPr>
            <w:tcW w:w="13540" w:type="dxa"/>
            <w:gridSpan w:val="4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72B91"/>
            <w:vAlign w:val="center"/>
            <w:hideMark/>
          </w:tcPr>
          <w:p w14:paraId="54E69EA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MONITOREO Y EVALUACIÓN</w:t>
            </w:r>
          </w:p>
        </w:tc>
      </w:tr>
      <w:tr w:rsidR="00EA1949" w:rsidRPr="00EA1949" w14:paraId="555103B4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50E3E0D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noWrap/>
            <w:vAlign w:val="center"/>
            <w:hideMark/>
          </w:tcPr>
          <w:p w14:paraId="5135715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vAlign w:val="center"/>
            <w:hideMark/>
          </w:tcPr>
          <w:p w14:paraId="0A4A23A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vAlign w:val="center"/>
            <w:hideMark/>
          </w:tcPr>
          <w:p w14:paraId="59455EC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41094F1C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D9E1F2"/>
            <w:noWrap/>
            <w:vAlign w:val="center"/>
            <w:hideMark/>
          </w:tcPr>
          <w:p w14:paraId="2007F852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Carlos Bernardo Muñoz Reiche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6CCE12C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 de Monitoreo y Evaluación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38B3C7A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63FECCF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6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cmunoz@cnc.gob.gt</w:t>
              </w:r>
            </w:hyperlink>
          </w:p>
        </w:tc>
      </w:tr>
      <w:tr w:rsidR="00EA1949" w:rsidRPr="00EA1949" w14:paraId="3556A504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CADE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Javier Estuardo Ruiz Orozco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619453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Mecanismos de Monitoreo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2826E2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0C8E06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7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jruiz@cnc.gob.gt</w:t>
              </w:r>
            </w:hyperlink>
          </w:p>
        </w:tc>
      </w:tr>
      <w:tr w:rsidR="00EA1949" w:rsidRPr="00EA1949" w14:paraId="226590D2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805681D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José Alejandro de León Molina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27807D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Monitoreo y Evaluación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1D0FF5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9E1B18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8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adeleon@cnc.gob </w:t>
              </w:r>
            </w:hyperlink>
          </w:p>
        </w:tc>
      </w:tr>
      <w:tr w:rsidR="00EA1949" w:rsidRPr="00EA1949" w14:paraId="3CCE11D8" w14:textId="77777777" w:rsidTr="00BC44F1">
        <w:trPr>
          <w:trHeight w:val="34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7181E9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Dibrith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Nahomy Morales Tajiboy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7691954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Profesionales Individuales en General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1858C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-----------------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13772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color w:val="000000"/>
                <w:kern w:val="0"/>
                <w:lang w:eastAsia="es-GT"/>
                <w14:ligatures w14:val="none"/>
              </w:rPr>
              <w:t>---------------------------</w:t>
            </w:r>
          </w:p>
        </w:tc>
      </w:tr>
      <w:tr w:rsidR="00EA1949" w:rsidRPr="00EA1949" w14:paraId="7FEC62AA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88F51AD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Juan Francisco Verdugo Rivas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D3D3B4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Asesor de Monitoreo y Evaluación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1170B8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C22D90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49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jverdugo@cnc.gob.gt </w:t>
              </w:r>
            </w:hyperlink>
          </w:p>
        </w:tc>
      </w:tr>
    </w:tbl>
    <w:p w14:paraId="5780BD9E" w14:textId="77777777" w:rsidR="00BC44F1" w:rsidRDefault="00BC44F1">
      <w:r>
        <w:br w:type="page"/>
      </w:r>
    </w:p>
    <w:tbl>
      <w:tblPr>
        <w:tblW w:w="14024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300"/>
        <w:gridCol w:w="3524"/>
      </w:tblGrid>
      <w:tr w:rsidR="00EA1949" w:rsidRPr="00EA1949" w14:paraId="3F7F486D" w14:textId="77777777" w:rsidTr="00BC44F1">
        <w:trPr>
          <w:trHeight w:val="330"/>
          <w:jc w:val="center"/>
        </w:trPr>
        <w:tc>
          <w:tcPr>
            <w:tcW w:w="14024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shd w:val="clear" w:color="auto" w:fill="072B91"/>
            <w:vAlign w:val="center"/>
            <w:hideMark/>
          </w:tcPr>
          <w:p w14:paraId="2A92096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lastRenderedPageBreak/>
              <w:t>DIRECCIÓN DE ASUNTOS TERRITORIALES</w:t>
            </w:r>
          </w:p>
        </w:tc>
      </w:tr>
      <w:tr w:rsidR="00EA1949" w:rsidRPr="00EA1949" w14:paraId="317B8B4E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110A442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51E6769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116095E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4163ECA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6A3D402E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vAlign w:val="center"/>
            <w:hideMark/>
          </w:tcPr>
          <w:p w14:paraId="6B9BFCBC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Jacqueline Viviana Rivera Chacón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5A3BAA7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Directora de Asuntos Territoriales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3E08505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vAlign w:val="center"/>
            <w:hideMark/>
          </w:tcPr>
          <w:p w14:paraId="5FFF8FD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jrivera@cnc.gob.gt </w:t>
            </w:r>
          </w:p>
        </w:tc>
      </w:tr>
      <w:tr w:rsidR="00EA1949" w:rsidRPr="00EA1949" w14:paraId="69E9F0CE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D41D32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Ana del Carmen Agreda Rodríguez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70E40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Asuntos Territoriales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E7AFD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527F4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aagreda@cnc.gob.gt</w:t>
            </w:r>
          </w:p>
        </w:tc>
      </w:tr>
      <w:tr w:rsidR="00EA1949" w:rsidRPr="00EA1949" w14:paraId="682448DF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C7EE25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Madelyn Sucely Estrada Recinos</w:t>
            </w:r>
          </w:p>
        </w:tc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07DD1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Gestión de Asuntos Territoriales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B927B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35CDC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mestrada@cnc.gob.gt</w:t>
            </w:r>
          </w:p>
        </w:tc>
      </w:tr>
      <w:tr w:rsidR="00EA1949" w:rsidRPr="00EA1949" w14:paraId="17BDF7DB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0C7D56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Agripina Tot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Maas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311C6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1BF5F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B8987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0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atot@cnc.gob.gt </w:t>
              </w:r>
            </w:hyperlink>
          </w:p>
        </w:tc>
      </w:tr>
      <w:tr w:rsidR="00EA1949" w:rsidRPr="00EA1949" w14:paraId="2AC32EBC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DA5250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Ana María Guarcas Calel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B94CB6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4B666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5A4B51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aguarcas@cnc.gob.gt</w:t>
            </w:r>
          </w:p>
        </w:tc>
      </w:tr>
      <w:tr w:rsidR="00EA1949" w:rsidRPr="00EA1949" w14:paraId="6E8AEF12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E4A8CF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Astrid Yasmín Arriola Eguizabal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2CBDC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78639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906BF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aarriola@cnc.gob.gt</w:t>
            </w:r>
          </w:p>
        </w:tc>
      </w:tr>
      <w:tr w:rsidR="00EA1949" w:rsidRPr="00EA1949" w14:paraId="7AAD0EAE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02679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Brenda Estela Hernández Ramírez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4E0FC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BF6CE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C0C0B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bhernandez@cnc.gob.gt</w:t>
            </w:r>
          </w:p>
        </w:tc>
      </w:tr>
      <w:tr w:rsidR="00EA1949" w:rsidRPr="00EA1949" w14:paraId="2DEE9156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1914E2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Claudia Teresa Argueta Ramírez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2FCB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E4DCE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BFC6D0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cargueta@cnc.gob.gt</w:t>
            </w:r>
          </w:p>
        </w:tc>
      </w:tr>
      <w:tr w:rsidR="00EA1949" w:rsidRPr="00EA1949" w14:paraId="3F28891F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A5F25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Deiscy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Azucena Salvador Ramírez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30CC2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15F45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4AF86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dsalvador@cnc.gob.gt</w:t>
            </w:r>
          </w:p>
        </w:tc>
      </w:tr>
      <w:tr w:rsidR="00EA1949" w:rsidRPr="00EA1949" w14:paraId="4E898155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212DDA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Edgar Humberto Carranza Aldana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8B18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EF5DC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ECD3E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ecarranza@cnc.gob.gt</w:t>
            </w:r>
          </w:p>
        </w:tc>
      </w:tr>
      <w:tr w:rsidR="00EA1949" w:rsidRPr="00EA1949" w14:paraId="7C69CC2C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379D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Hilda Lucía Contreras Estrada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D6E0E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7F2B6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AFEED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hcontreras@cnc.gob.gt</w:t>
            </w:r>
          </w:p>
        </w:tc>
      </w:tr>
      <w:tr w:rsidR="00EA1949" w:rsidRPr="00EA1949" w14:paraId="6AB50CCC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CAA4A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Hugo Daniel Alvarado Rodas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1C61E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E3D73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C37D9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halvarado@cnc.gob.gt</w:t>
            </w:r>
          </w:p>
        </w:tc>
      </w:tr>
      <w:tr w:rsidR="00EA1949" w:rsidRPr="00EA1949" w14:paraId="164CE920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8E83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Joselyne Rubila Rosemary Salguero Ríos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B26F3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61388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C302B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jsalguero@cnc.gob.gt</w:t>
            </w:r>
          </w:p>
        </w:tc>
      </w:tr>
      <w:tr w:rsidR="00EA1949" w:rsidRPr="00EA1949" w14:paraId="0CCE7F3C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9829A6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Luis Alejandro Godoy Ramírez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2818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B0B33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D76F1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lgodoy@cnc.gob.gt</w:t>
            </w:r>
          </w:p>
        </w:tc>
      </w:tr>
      <w:tr w:rsidR="00EA1949" w:rsidRPr="00EA1949" w14:paraId="3904404B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F3D026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Magdalena de Jesús Quinteros Pérez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853A3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1725D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13D5F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mquinteros@cnc.gob.gt</w:t>
            </w:r>
          </w:p>
        </w:tc>
      </w:tr>
      <w:tr w:rsidR="00EA1949" w:rsidRPr="00EA1949" w14:paraId="5EA91D2A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355BC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María Salomé Sac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9CFAF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55B91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AB7B6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msac@cnc.gob.gt</w:t>
            </w:r>
          </w:p>
        </w:tc>
      </w:tr>
      <w:tr w:rsidR="00EA1949" w:rsidRPr="00EA1949" w14:paraId="61DF0FAC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D0C7CD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Marina Izabel Novales Figueroa de Arrué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8DBA6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34940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1E9FA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mnovales@cnc.gob.gt</w:t>
            </w:r>
          </w:p>
        </w:tc>
      </w:tr>
      <w:tr w:rsidR="00EA1949" w:rsidRPr="00EA1949" w14:paraId="6AF8B48E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92335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Mario Estuardo Morales Ochoa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788D6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D5B0D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EEDF4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mmorales@cnc.gob.gt</w:t>
            </w:r>
          </w:p>
        </w:tc>
      </w:tr>
      <w:tr w:rsidR="00EA1949" w:rsidRPr="00EA1949" w14:paraId="74233116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339EE6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Nora Estefanny Cáceres Aldana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3CC5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CA44B2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E3EDB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ncaceres@cnc.gob.gt</w:t>
            </w:r>
          </w:p>
        </w:tc>
      </w:tr>
      <w:tr w:rsidR="00EA1949" w:rsidRPr="00EA1949" w14:paraId="7CAC7AD8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1F0E42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Ronal Edgardo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Alvarez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Jarquín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72B7C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01BAF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6E75D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ralvarez@cnc.gob.gt</w:t>
            </w:r>
          </w:p>
        </w:tc>
      </w:tr>
      <w:tr w:rsidR="00EA1949" w:rsidRPr="00EA1949" w14:paraId="58813471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F1AF52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Rosa Imelda Martínez Solis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FCA8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6AADD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9BB52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1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rmartinez@cnc.gob.gt</w:t>
              </w:r>
            </w:hyperlink>
          </w:p>
        </w:tc>
      </w:tr>
      <w:tr w:rsidR="00EA1949" w:rsidRPr="00EA1949" w14:paraId="42057EC2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C5B162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lastRenderedPageBreak/>
              <w:t>Victoria Angelita Manzanero Castellanos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32F0B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Estratégica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4A717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F047F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vmanzanero@cnc.gob.gt</w:t>
            </w:r>
          </w:p>
        </w:tc>
      </w:tr>
      <w:tr w:rsidR="00EA1949" w:rsidRPr="00EA1949" w14:paraId="7ABA665F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DCC2DF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Vinicio Enrique Yol Zamora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2CE28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3FAC54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703BF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vyol@cnc.gob.gt</w:t>
            </w:r>
          </w:p>
        </w:tc>
      </w:tr>
      <w:tr w:rsidR="00EA1949" w:rsidRPr="00EA1949" w14:paraId="5608537E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4851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Wellintong</w:t>
            </w:r>
            <w:proofErr w:type="spellEnd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Franklin Puac Choz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41245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Estratégico Departamental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81CF4E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ED0C9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wpuac@cnc.gob.gt</w:t>
            </w:r>
          </w:p>
        </w:tc>
      </w:tr>
      <w:tr w:rsidR="00EA1949" w:rsidRPr="00EA1949" w14:paraId="2B75ADBD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AC5140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Diego Armando Cotton Jacobo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5D39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Asistente de Asuntos Territoriales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837C2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3DFF3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dcotton@cnc.gob.gt</w:t>
            </w:r>
          </w:p>
        </w:tc>
      </w:tr>
      <w:tr w:rsidR="00EA1949" w:rsidRPr="00EA1949" w14:paraId="26D22729" w14:textId="77777777" w:rsidTr="00561EAC">
        <w:trPr>
          <w:trHeight w:val="402"/>
          <w:jc w:val="center"/>
        </w:trPr>
        <w:tc>
          <w:tcPr>
            <w:tcW w:w="14024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72B91"/>
            <w:vAlign w:val="center"/>
            <w:hideMark/>
          </w:tcPr>
          <w:p w14:paraId="5C96F8C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  <w:t>DIRECCIÓN DE ASUNTOS JURÍDICOS</w:t>
            </w:r>
          </w:p>
        </w:tc>
      </w:tr>
      <w:tr w:rsidR="00EA1949" w:rsidRPr="00EA1949" w14:paraId="0AC5D75D" w14:textId="77777777" w:rsidTr="00561EAC">
        <w:trPr>
          <w:trHeight w:val="32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67350CF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793F14A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0407477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264D9E7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49515F12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62E3B5DE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Manuel Alfredo Zuñiga Molina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54C4F07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 de Asuntos Jurídicos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224B12B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351A3433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2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dcarias@cnc.gob.gt</w:t>
              </w:r>
            </w:hyperlink>
          </w:p>
        </w:tc>
      </w:tr>
      <w:tr w:rsidR="00EA1949" w:rsidRPr="00EA1949" w14:paraId="4A418E25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9078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Walter Enrique García Pérez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261FB7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Asuntos Jurídicos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3F9CE8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1746B34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3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wgarcia@cnc.gob.gt</w:t>
              </w:r>
            </w:hyperlink>
          </w:p>
        </w:tc>
      </w:tr>
      <w:tr w:rsidR="00EA1949" w:rsidRPr="00EA1949" w14:paraId="0C609120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6FCA1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Gustavo Adolfo Arroyave García   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146888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Legal en Normatividad y Administración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9EF727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20607A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EA1949"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  <w:t>---------------------</w:t>
            </w:r>
          </w:p>
        </w:tc>
      </w:tr>
      <w:tr w:rsidR="00EA1949" w:rsidRPr="00EA1949" w14:paraId="1CBC9148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AC2AF9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Pablo Eduardo de la Cruz Fuentes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3AF9950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Asuntos Jurídicos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3D82B0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6F694E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pcruz@cnc.gob.gt</w:t>
            </w:r>
          </w:p>
        </w:tc>
      </w:tr>
      <w:tr w:rsidR="00EA1949" w:rsidRPr="00EA1949" w14:paraId="69640BD6" w14:textId="77777777" w:rsidTr="00BC44F1">
        <w:trPr>
          <w:trHeight w:val="465"/>
          <w:jc w:val="center"/>
        </w:trPr>
        <w:tc>
          <w:tcPr>
            <w:tcW w:w="14024" w:type="dxa"/>
            <w:gridSpan w:val="4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72B91"/>
            <w:vAlign w:val="center"/>
            <w:hideMark/>
          </w:tcPr>
          <w:p w14:paraId="091E45A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PLANIFICACIÓN Y GESTIÓN INTERNACIONAL</w:t>
            </w:r>
          </w:p>
        </w:tc>
      </w:tr>
      <w:tr w:rsidR="00EA1949" w:rsidRPr="00EA1949" w14:paraId="60D5C9D3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3E26F29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7735B9F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vAlign w:val="center"/>
            <w:hideMark/>
          </w:tcPr>
          <w:p w14:paraId="632BFF2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831B4"/>
            <w:vAlign w:val="center"/>
            <w:hideMark/>
          </w:tcPr>
          <w:p w14:paraId="29E8BE3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506CCE73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4AC83F0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Mellina Beatriz Salvador Ajcuc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94E515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Directora de Planificación y Gestión Internacional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7C92AD6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2213108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msalvador@cnc.gob.gt</w:t>
            </w:r>
          </w:p>
        </w:tc>
      </w:tr>
      <w:tr w:rsidR="00EA1949" w:rsidRPr="00EA1949" w14:paraId="49FB80DC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805C85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Daniela del Rosario Cajbon Vivar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D6A1CC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Servicios técnicos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ADEDC8E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BFFA8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-------------</w:t>
            </w:r>
          </w:p>
        </w:tc>
      </w:tr>
      <w:tr w:rsidR="00EA1949" w:rsidRPr="00EA1949" w14:paraId="25F26FB5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8B5428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Linda Sofía Ruiz Zamora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C28736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Asistencia de Planificación y Gestión Internacional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6DEF27C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20932E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lruiz@cnc.gob.gt</w:t>
            </w:r>
          </w:p>
        </w:tc>
      </w:tr>
      <w:tr w:rsidR="00EA1949" w:rsidRPr="00EA1949" w14:paraId="7CC3793A" w14:textId="77777777" w:rsidTr="00BC44F1">
        <w:trPr>
          <w:trHeight w:val="330"/>
          <w:jc w:val="center"/>
        </w:trPr>
        <w:tc>
          <w:tcPr>
            <w:tcW w:w="1402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nil"/>
            </w:tcBorders>
            <w:shd w:val="clear" w:color="auto" w:fill="000099"/>
            <w:vAlign w:val="center"/>
            <w:hideMark/>
          </w:tcPr>
          <w:p w14:paraId="60B4378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COMUNICACIÓN SOCIAL</w:t>
            </w:r>
          </w:p>
        </w:tc>
      </w:tr>
      <w:tr w:rsidR="00EA1949" w:rsidRPr="00EA1949" w14:paraId="5B2181BA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831B4"/>
            <w:noWrap/>
            <w:vAlign w:val="center"/>
            <w:hideMark/>
          </w:tcPr>
          <w:p w14:paraId="720EACF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831B4"/>
            <w:noWrap/>
            <w:vAlign w:val="center"/>
            <w:hideMark/>
          </w:tcPr>
          <w:p w14:paraId="380D719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0831B4"/>
            <w:vAlign w:val="center"/>
            <w:hideMark/>
          </w:tcPr>
          <w:p w14:paraId="76CB982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831B4"/>
            <w:vAlign w:val="center"/>
            <w:hideMark/>
          </w:tcPr>
          <w:p w14:paraId="7B99ECE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 INSTITUCIONAL</w:t>
            </w:r>
          </w:p>
        </w:tc>
      </w:tr>
      <w:tr w:rsidR="00EA1949" w:rsidRPr="00EA1949" w14:paraId="5B683545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2F7A9E81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José Andrés Ochoa </w:t>
            </w:r>
            <w:proofErr w:type="spellStart"/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Arevalo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0E1F7DD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Director de Comunicación Social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692BD68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1F2"/>
            <w:vAlign w:val="center"/>
            <w:hideMark/>
          </w:tcPr>
          <w:p w14:paraId="51D1098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4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jochoa@cnc.gob.gt</w:t>
              </w:r>
            </w:hyperlink>
          </w:p>
        </w:tc>
      </w:tr>
      <w:tr w:rsidR="00EA1949" w:rsidRPr="00EA1949" w14:paraId="6D45614A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47D08A1B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Augusto López Estrada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4F192F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Comunicación Multimedia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85DEB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BDE6A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5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alopez@cnc.gob.gt </w:t>
              </w:r>
            </w:hyperlink>
          </w:p>
        </w:tc>
      </w:tr>
      <w:tr w:rsidR="00EA1949" w:rsidRPr="00EA1949" w14:paraId="3056DEC4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9B23392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Cesia Dayanara García Mendoza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130C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Comunicación Social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69C3E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8D147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6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 xml:space="preserve">cgarcia@cnc.gob.gt </w:t>
              </w:r>
            </w:hyperlink>
          </w:p>
        </w:tc>
      </w:tr>
      <w:tr w:rsidR="00EA1949" w:rsidRPr="00EA1949" w14:paraId="1C5A40E5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0FACCE4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Karen Lucia Lara Reynoso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7197A2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Asesora de Diseño Gráfico y Comunicación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7D3240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19017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klara@cnc.gob.gt</w:t>
            </w:r>
          </w:p>
        </w:tc>
      </w:tr>
      <w:tr w:rsidR="00EA1949" w:rsidRPr="00EA1949" w14:paraId="65709AB5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786509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José Leonel Quezada Espinoza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8EDE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Comunicación Social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5C66E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E4828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7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jquezada@cnc.gob.gt</w:t>
              </w:r>
            </w:hyperlink>
          </w:p>
        </w:tc>
      </w:tr>
    </w:tbl>
    <w:p w14:paraId="40DDA8CB" w14:textId="77777777" w:rsidR="00677C2B" w:rsidRDefault="00677C2B"/>
    <w:tbl>
      <w:tblPr>
        <w:tblW w:w="14024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4780"/>
        <w:gridCol w:w="1300"/>
        <w:gridCol w:w="3524"/>
      </w:tblGrid>
      <w:tr w:rsidR="00EA1949" w:rsidRPr="00EA1949" w14:paraId="183ACF8B" w14:textId="77777777" w:rsidTr="00BC44F1">
        <w:trPr>
          <w:trHeight w:val="555"/>
          <w:jc w:val="center"/>
        </w:trPr>
        <w:tc>
          <w:tcPr>
            <w:tcW w:w="14024" w:type="dxa"/>
            <w:gridSpan w:val="4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00099"/>
            <w:vAlign w:val="center"/>
            <w:hideMark/>
          </w:tcPr>
          <w:p w14:paraId="2BEC02F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DIRECCIÓN DE TECNOLOGÍAS DE LA INFORMACIÓN</w:t>
            </w:r>
          </w:p>
        </w:tc>
      </w:tr>
      <w:tr w:rsidR="00EA1949" w:rsidRPr="00EA1949" w14:paraId="2C8ABA6E" w14:textId="77777777" w:rsidTr="00BC44F1">
        <w:trPr>
          <w:trHeight w:val="330"/>
          <w:jc w:val="center"/>
        </w:trPr>
        <w:tc>
          <w:tcPr>
            <w:tcW w:w="44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0831B4"/>
            <w:noWrap/>
            <w:vAlign w:val="center"/>
            <w:hideMark/>
          </w:tcPr>
          <w:p w14:paraId="2338CD1B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NOMBRE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E"/>
            <w:noWrap/>
            <w:vAlign w:val="center"/>
            <w:hideMark/>
          </w:tcPr>
          <w:p w14:paraId="552154D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PUESTO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7AC048EA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 xml:space="preserve">EXT. 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0831B4"/>
            <w:vAlign w:val="center"/>
            <w:hideMark/>
          </w:tcPr>
          <w:p w14:paraId="3DBA3B89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CORREOINSTITUCIONAL</w:t>
            </w:r>
          </w:p>
        </w:tc>
      </w:tr>
      <w:tr w:rsidR="00EA1949" w:rsidRPr="00EA1949" w14:paraId="72D80500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EDF9C3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Dany Josúe Minchez Monzón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37CF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Infraestructura Tecnológica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2DE260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526421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8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dminchez@cnc.gob.gt</w:t>
              </w:r>
            </w:hyperlink>
          </w:p>
        </w:tc>
      </w:tr>
      <w:tr w:rsidR="00EA1949" w:rsidRPr="00EA1949" w14:paraId="1DE78BD8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44C7FC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Emerson Aldair Rivera Roldán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B8F978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Asesor de Tecnologías de la Información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475226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2768A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r w:rsidRPr="00EA19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  <w:t>erivera@cnc.gob.gt</w:t>
            </w:r>
          </w:p>
        </w:tc>
      </w:tr>
      <w:tr w:rsidR="00EA1949" w:rsidRPr="00EA1949" w14:paraId="05F65F80" w14:textId="77777777" w:rsidTr="00BC44F1">
        <w:trPr>
          <w:trHeight w:val="315"/>
          <w:jc w:val="center"/>
        </w:trPr>
        <w:tc>
          <w:tcPr>
            <w:tcW w:w="4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EC8C86" w14:textId="77777777" w:rsidR="00EA1949" w:rsidRPr="00EA1949" w:rsidRDefault="00EA1949" w:rsidP="00EA1949">
            <w:pPr>
              <w:spacing w:after="0" w:line="240" w:lineRule="auto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Paulo Enrique Figueroa Ortiz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D7CD37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Asistente de Tecnologías de la Información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E89D55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EA1949">
              <w:rPr>
                <w:rFonts w:ascii="Altivo Light" w:eastAsia="Times New Roman" w:hAnsi="Altivo Light" w:cs="Times New Roman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23276045</w:t>
            </w:r>
          </w:p>
        </w:tc>
        <w:tc>
          <w:tcPr>
            <w:tcW w:w="3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E8A45D" w14:textId="77777777" w:rsidR="00EA1949" w:rsidRPr="00EA1949" w:rsidRDefault="00EA1949" w:rsidP="00EA19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s-GT"/>
                <w14:ligatures w14:val="none"/>
              </w:rPr>
            </w:pPr>
            <w:hyperlink r:id="rId59" w:history="1">
              <w:r w:rsidRPr="00EA19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s-GT"/>
                  <w14:ligatures w14:val="none"/>
                </w:rPr>
                <w:t>pfigueroa@cnc.gob.gt</w:t>
              </w:r>
            </w:hyperlink>
          </w:p>
        </w:tc>
      </w:tr>
    </w:tbl>
    <w:p w14:paraId="1CD9A846" w14:textId="52259130" w:rsidR="006356C9" w:rsidRPr="008E3E48" w:rsidRDefault="006356C9" w:rsidP="00184DE6">
      <w:pPr>
        <w:rPr>
          <w:rFonts w:ascii="Altivo" w:hAnsi="Altivo"/>
          <w:sz w:val="22"/>
          <w:szCs w:val="22"/>
        </w:rPr>
      </w:pPr>
    </w:p>
    <w:sectPr w:rsidR="006356C9" w:rsidRPr="008E3E48" w:rsidSect="00BC44F1">
      <w:headerReference w:type="default" r:id="rId60"/>
      <w:pgSz w:w="15840" w:h="12240" w:orient="landscape"/>
      <w:pgMar w:top="255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D253C" w14:textId="77777777" w:rsidR="005D3611" w:rsidRDefault="005D3611" w:rsidP="007424CC">
      <w:pPr>
        <w:spacing w:after="0" w:line="240" w:lineRule="auto"/>
      </w:pPr>
      <w:r>
        <w:separator/>
      </w:r>
    </w:p>
  </w:endnote>
  <w:endnote w:type="continuationSeparator" w:id="0">
    <w:p w14:paraId="4C8C14DF" w14:textId="77777777" w:rsidR="005D3611" w:rsidRDefault="005D3611" w:rsidP="0074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">
    <w:altName w:val="Cambria"/>
    <w:panose1 w:val="00000000000000000000"/>
    <w:charset w:val="00"/>
    <w:family w:val="roman"/>
    <w:notTrueType/>
    <w:pitch w:val="default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D211" w14:textId="77777777" w:rsidR="005D3611" w:rsidRDefault="005D3611" w:rsidP="007424CC">
      <w:pPr>
        <w:spacing w:after="0" w:line="240" w:lineRule="auto"/>
      </w:pPr>
      <w:r>
        <w:separator/>
      </w:r>
    </w:p>
  </w:footnote>
  <w:footnote w:type="continuationSeparator" w:id="0">
    <w:p w14:paraId="3B054492" w14:textId="77777777" w:rsidR="005D3611" w:rsidRDefault="005D3611" w:rsidP="00742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059A" w14:textId="7F70E999" w:rsidR="007424CC" w:rsidRDefault="007424CC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29BE90EA" wp14:editId="7257AC02">
          <wp:simplePos x="0" y="0"/>
          <wp:positionH relativeFrom="page">
            <wp:align>right</wp:align>
          </wp:positionH>
          <wp:positionV relativeFrom="paragraph">
            <wp:posOffset>-437363</wp:posOffset>
          </wp:positionV>
          <wp:extent cx="10011523" cy="7740869"/>
          <wp:effectExtent l="0" t="0" r="8890" b="0"/>
          <wp:wrapNone/>
          <wp:docPr id="49852407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10011523" cy="77408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CC"/>
    <w:rsid w:val="00054F9F"/>
    <w:rsid w:val="000C526D"/>
    <w:rsid w:val="000C59B2"/>
    <w:rsid w:val="000F18E2"/>
    <w:rsid w:val="000F2EE9"/>
    <w:rsid w:val="0013674F"/>
    <w:rsid w:val="00161B4E"/>
    <w:rsid w:val="00162B46"/>
    <w:rsid w:val="001735C4"/>
    <w:rsid w:val="00184DE6"/>
    <w:rsid w:val="001F1593"/>
    <w:rsid w:val="0025128E"/>
    <w:rsid w:val="00255A4C"/>
    <w:rsid w:val="002D37DF"/>
    <w:rsid w:val="002F450B"/>
    <w:rsid w:val="003C019B"/>
    <w:rsid w:val="004127B4"/>
    <w:rsid w:val="005605A7"/>
    <w:rsid w:val="00561EAC"/>
    <w:rsid w:val="005A0BF3"/>
    <w:rsid w:val="005D3611"/>
    <w:rsid w:val="006356C9"/>
    <w:rsid w:val="00637078"/>
    <w:rsid w:val="00673E0A"/>
    <w:rsid w:val="00677C2B"/>
    <w:rsid w:val="006A4A6D"/>
    <w:rsid w:val="006C2450"/>
    <w:rsid w:val="006C2529"/>
    <w:rsid w:val="006F417E"/>
    <w:rsid w:val="007239AB"/>
    <w:rsid w:val="00731CE5"/>
    <w:rsid w:val="007424CC"/>
    <w:rsid w:val="00782DEC"/>
    <w:rsid w:val="00796E52"/>
    <w:rsid w:val="007D6702"/>
    <w:rsid w:val="00872308"/>
    <w:rsid w:val="00884322"/>
    <w:rsid w:val="008C3714"/>
    <w:rsid w:val="008E3E48"/>
    <w:rsid w:val="00970B65"/>
    <w:rsid w:val="0099425E"/>
    <w:rsid w:val="009F2A90"/>
    <w:rsid w:val="00A86E77"/>
    <w:rsid w:val="00B01CBF"/>
    <w:rsid w:val="00B075C6"/>
    <w:rsid w:val="00B11ADA"/>
    <w:rsid w:val="00B478AC"/>
    <w:rsid w:val="00B8533B"/>
    <w:rsid w:val="00BC3203"/>
    <w:rsid w:val="00BC44F1"/>
    <w:rsid w:val="00BD726B"/>
    <w:rsid w:val="00BF44BD"/>
    <w:rsid w:val="00C424A2"/>
    <w:rsid w:val="00CA3873"/>
    <w:rsid w:val="00D42303"/>
    <w:rsid w:val="00D6326E"/>
    <w:rsid w:val="00D82230"/>
    <w:rsid w:val="00E14ABB"/>
    <w:rsid w:val="00E77E59"/>
    <w:rsid w:val="00EA1949"/>
    <w:rsid w:val="00EE50E7"/>
    <w:rsid w:val="00F260CC"/>
    <w:rsid w:val="00FB610A"/>
    <w:rsid w:val="00FE5AAA"/>
    <w:rsid w:val="107D9310"/>
    <w:rsid w:val="1B24CBA5"/>
    <w:rsid w:val="46C60779"/>
    <w:rsid w:val="4DC6F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93DFF"/>
  <w15:chartTrackingRefBased/>
  <w15:docId w15:val="{B4DAE7F6-3DEA-46A5-A145-984705EA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2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2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2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2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2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2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2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2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2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2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2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2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24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24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24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24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24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24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2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2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2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2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24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24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24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2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24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24C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424CC"/>
    <w:rPr>
      <w:color w:val="467886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424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4CC"/>
  </w:style>
  <w:style w:type="paragraph" w:styleId="Piedepgina">
    <w:name w:val="footer"/>
    <w:basedOn w:val="Normal"/>
    <w:link w:val="PiedepginaCar"/>
    <w:uiPriority w:val="99"/>
    <w:unhideWhenUsed/>
    <w:rsid w:val="007424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garcia@cnc.gob.gt" TargetMode="External"/><Relationship Id="rId18" Type="http://schemas.openxmlformats.org/officeDocument/2006/relationships/hyperlink" Target="mailto:nparedes@cnc.gob.gt" TargetMode="External"/><Relationship Id="rId26" Type="http://schemas.openxmlformats.org/officeDocument/2006/relationships/hyperlink" Target="mailto:lleon@cnc.gob.gt%20" TargetMode="External"/><Relationship Id="rId39" Type="http://schemas.openxmlformats.org/officeDocument/2006/relationships/hyperlink" Target="mailto:mmoscoso@cnc.gob.gt%20" TargetMode="External"/><Relationship Id="rId21" Type="http://schemas.openxmlformats.org/officeDocument/2006/relationships/hyperlink" Target="mailto:jlopez@cnc.gob.gt%20" TargetMode="External"/><Relationship Id="rId34" Type="http://schemas.openxmlformats.org/officeDocument/2006/relationships/hyperlink" Target="mailto:mordonez@cnc.gob.gt%20" TargetMode="External"/><Relationship Id="rId42" Type="http://schemas.openxmlformats.org/officeDocument/2006/relationships/hyperlink" Target="mailto:gcastillo@cnc.gob.gt&#160;%20" TargetMode="External"/><Relationship Id="rId47" Type="http://schemas.openxmlformats.org/officeDocument/2006/relationships/hyperlink" Target="mailto:jruiz@cnc.gob.gt" TargetMode="External"/><Relationship Id="rId50" Type="http://schemas.openxmlformats.org/officeDocument/2006/relationships/hyperlink" Target="mailto:atot@cnc.gob.gt%20" TargetMode="External"/><Relationship Id="rId55" Type="http://schemas.openxmlformats.org/officeDocument/2006/relationships/hyperlink" Target="mailto:alopez@cnc.gob.gt%20" TargetMode="External"/><Relationship Id="rId7" Type="http://schemas.openxmlformats.org/officeDocument/2006/relationships/hyperlink" Target="mailto:jflores@cnc.gob.gt%20" TargetMode="External"/><Relationship Id="rId2" Type="http://schemas.openxmlformats.org/officeDocument/2006/relationships/styles" Target="styles.xml"/><Relationship Id="rId16" Type="http://schemas.openxmlformats.org/officeDocument/2006/relationships/hyperlink" Target="mailto:flopez@cnc.gob.gt%20" TargetMode="External"/><Relationship Id="rId29" Type="http://schemas.openxmlformats.org/officeDocument/2006/relationships/hyperlink" Target="mailto:gavendano@cnc.gob.gt%20" TargetMode="External"/><Relationship Id="rId11" Type="http://schemas.openxmlformats.org/officeDocument/2006/relationships/hyperlink" Target="mailto:pfuentes@cnc.gob.gt" TargetMode="External"/><Relationship Id="rId24" Type="http://schemas.openxmlformats.org/officeDocument/2006/relationships/hyperlink" Target="mailto:garroyave@cnc.gob.gt%20" TargetMode="External"/><Relationship Id="rId32" Type="http://schemas.openxmlformats.org/officeDocument/2006/relationships/hyperlink" Target="mailto:chernandez@cnc.gob.gt%20" TargetMode="External"/><Relationship Id="rId37" Type="http://schemas.openxmlformats.org/officeDocument/2006/relationships/hyperlink" Target="mailto:jurrutia@cnc.gob.gt%20" TargetMode="External"/><Relationship Id="rId40" Type="http://schemas.openxmlformats.org/officeDocument/2006/relationships/hyperlink" Target="mailto:wsiquiej@cnc.gob.gt" TargetMode="External"/><Relationship Id="rId45" Type="http://schemas.openxmlformats.org/officeDocument/2006/relationships/hyperlink" Target="mailto:kvelasquez@cnc.gob.gt" TargetMode="External"/><Relationship Id="rId53" Type="http://schemas.openxmlformats.org/officeDocument/2006/relationships/hyperlink" Target="mailto:wgarcia@cnc.gob.gt" TargetMode="External"/><Relationship Id="rId58" Type="http://schemas.openxmlformats.org/officeDocument/2006/relationships/hyperlink" Target="mailto:dminchez@cnc.gob.gt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mailto:kcontreras@cnc.gob.gt%20" TargetMode="External"/><Relationship Id="rId14" Type="http://schemas.openxmlformats.org/officeDocument/2006/relationships/hyperlink" Target="mailto:vaguirre@cnc.gob.gt%20" TargetMode="External"/><Relationship Id="rId22" Type="http://schemas.openxmlformats.org/officeDocument/2006/relationships/hyperlink" Target="mailto:jortiz@cnc.gob.gt%20" TargetMode="External"/><Relationship Id="rId27" Type="http://schemas.openxmlformats.org/officeDocument/2006/relationships/hyperlink" Target="mailto:szapeta@cnc.gob.gt%20" TargetMode="External"/><Relationship Id="rId30" Type="http://schemas.openxmlformats.org/officeDocument/2006/relationships/hyperlink" Target="mailto:aleiva@cnc.gob.gt%20" TargetMode="External"/><Relationship Id="rId35" Type="http://schemas.openxmlformats.org/officeDocument/2006/relationships/hyperlink" Target="mailto:ocontreras@cnc.gob.gt%20" TargetMode="External"/><Relationship Id="rId43" Type="http://schemas.openxmlformats.org/officeDocument/2006/relationships/hyperlink" Target="mailto:droca@cnc.gob.gt" TargetMode="External"/><Relationship Id="rId48" Type="http://schemas.openxmlformats.org/officeDocument/2006/relationships/hyperlink" Target="mailto:adeleon@cnc.gob%20" TargetMode="External"/><Relationship Id="rId56" Type="http://schemas.openxmlformats.org/officeDocument/2006/relationships/hyperlink" Target="mailto:cgarcia@cnc.gob.gt%20" TargetMode="External"/><Relationship Id="rId8" Type="http://schemas.openxmlformats.org/officeDocument/2006/relationships/hyperlink" Target="mailto:imelendez@cnc.gob.gt%20" TargetMode="External"/><Relationship Id="rId51" Type="http://schemas.openxmlformats.org/officeDocument/2006/relationships/hyperlink" Target="mailto:rmartinez@cnc.gob.gt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orellana@cnc.gob.gt%20" TargetMode="External"/><Relationship Id="rId17" Type="http://schemas.openxmlformats.org/officeDocument/2006/relationships/hyperlink" Target="mailto:ldelvalle@cnc.gob.gt%20" TargetMode="External"/><Relationship Id="rId25" Type="http://schemas.openxmlformats.org/officeDocument/2006/relationships/hyperlink" Target="mailto:kbarrientos@cnc.gob.gt" TargetMode="External"/><Relationship Id="rId33" Type="http://schemas.openxmlformats.org/officeDocument/2006/relationships/hyperlink" Target="mailto:edeleon@cnc.gob.gt%20" TargetMode="External"/><Relationship Id="rId38" Type="http://schemas.openxmlformats.org/officeDocument/2006/relationships/hyperlink" Target="mailto:necheverria@cnc.gob.gt%20" TargetMode="External"/><Relationship Id="rId46" Type="http://schemas.openxmlformats.org/officeDocument/2006/relationships/hyperlink" Target="mailto:cmunoz@cnc.gob.gt" TargetMode="External"/><Relationship Id="rId59" Type="http://schemas.openxmlformats.org/officeDocument/2006/relationships/hyperlink" Target="mailto:pfigueroa@cnc.gob.gt" TargetMode="External"/><Relationship Id="rId20" Type="http://schemas.openxmlformats.org/officeDocument/2006/relationships/hyperlink" Target="mailto:aaguilar@cnc.gob.gt%20" TargetMode="External"/><Relationship Id="rId41" Type="http://schemas.openxmlformats.org/officeDocument/2006/relationships/hyperlink" Target="mailto:cmendez@cnc.gob.gt%20" TargetMode="External"/><Relationship Id="rId54" Type="http://schemas.openxmlformats.org/officeDocument/2006/relationships/hyperlink" Target="mailto:jochoa@cnc.gob.gt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dtrujillo@cnc.gob.gt" TargetMode="External"/><Relationship Id="rId23" Type="http://schemas.openxmlformats.org/officeDocument/2006/relationships/hyperlink" Target="mailto:kpineda@cnc.gob.gt%20" TargetMode="External"/><Relationship Id="rId28" Type="http://schemas.openxmlformats.org/officeDocument/2006/relationships/hyperlink" Target="mailto:sporres@cnc.gob.gt" TargetMode="External"/><Relationship Id="rId36" Type="http://schemas.openxmlformats.org/officeDocument/2006/relationships/hyperlink" Target="mailto:walvarado@cnc.gob.gt%20" TargetMode="External"/><Relationship Id="rId49" Type="http://schemas.openxmlformats.org/officeDocument/2006/relationships/hyperlink" Target="mailto:jverdugo@cnc.gob.gt%20" TargetMode="External"/><Relationship Id="rId57" Type="http://schemas.openxmlformats.org/officeDocument/2006/relationships/hyperlink" Target="mailto:jquezada@cnc.gob.gt" TargetMode="External"/><Relationship Id="rId10" Type="http://schemas.openxmlformats.org/officeDocument/2006/relationships/hyperlink" Target="mailto:wmateo@cnc.gob.gt%20" TargetMode="External"/><Relationship Id="rId31" Type="http://schemas.openxmlformats.org/officeDocument/2006/relationships/hyperlink" Target="mailto:aparedes@cnc.gob.gt%20" TargetMode="External"/><Relationship Id="rId44" Type="http://schemas.openxmlformats.org/officeDocument/2006/relationships/hyperlink" Target="mailto:xcurruchiche@cnc.gob.gt%20" TargetMode="External"/><Relationship Id="rId52" Type="http://schemas.openxmlformats.org/officeDocument/2006/relationships/hyperlink" Target="Escritorio/CNC%202026/2.%20Informaci&#243;n%20P&#250;blica%20CNC%202026/Directorios%20CNC%202026/DIREC.%20MARZO%202026/mzuniga@cnc.gob.gt" TargetMode="Externa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escobedo@cnc.gob.gt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A05D-FE79-4EC6-889B-D84B7B9B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1957</Words>
  <Characters>10767</Characters>
  <Application>Microsoft Office Word</Application>
  <DocSecurity>0</DocSecurity>
  <Lines>89</Lines>
  <Paragraphs>25</Paragraphs>
  <ScaleCrop>false</ScaleCrop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Sofía Ruiz Zamora</dc:creator>
  <cp:keywords/>
  <dc:description/>
  <cp:lastModifiedBy>Linda Sofía Ruiz Zamora</cp:lastModifiedBy>
  <cp:revision>50</cp:revision>
  <cp:lastPrinted>2026-05-05T21:45:00Z</cp:lastPrinted>
  <dcterms:created xsi:type="dcterms:W3CDTF">2026-04-07T16:49:00Z</dcterms:created>
  <dcterms:modified xsi:type="dcterms:W3CDTF">2026-05-05T21:45:00Z</dcterms:modified>
</cp:coreProperties>
</file>