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31C4A" w14:textId="77777777" w:rsidR="000F18E2" w:rsidRPr="0099425E" w:rsidRDefault="000F18E2" w:rsidP="0099425E"/>
    <w:p w14:paraId="533A83B9" w14:textId="77777777" w:rsidR="00BC3203" w:rsidRPr="00BC3203" w:rsidRDefault="00BC3203" w:rsidP="00BC3203">
      <w:pPr>
        <w:rPr>
          <w:rFonts w:ascii="Altivo" w:hAnsi="Altivo"/>
        </w:rPr>
      </w:pPr>
    </w:p>
    <w:p w14:paraId="06F8F12E" w14:textId="5F90DB50" w:rsidR="006356C9" w:rsidRPr="00C424A2" w:rsidRDefault="006356C9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Directorio de Empleados y Servidores Públicos</w:t>
      </w:r>
    </w:p>
    <w:p w14:paraId="17492138" w14:textId="77777777" w:rsidR="006356C9" w:rsidRDefault="006356C9" w:rsidP="00BD726B">
      <w:pPr>
        <w:spacing w:after="0" w:line="276" w:lineRule="auto"/>
        <w:jc w:val="center"/>
        <w:rPr>
          <w:rFonts w:ascii="Altivo" w:hAnsi="Altivo"/>
          <w:b/>
          <w:bCs/>
          <w:color w:val="000000"/>
          <w:sz w:val="30"/>
          <w:szCs w:val="36"/>
          <w:u w:val="single"/>
        </w:rPr>
      </w:pPr>
      <w:r w:rsidRPr="00C424A2">
        <w:rPr>
          <w:rFonts w:ascii="Altivo" w:hAnsi="Altivo"/>
          <w:b/>
          <w:bCs/>
          <w:color w:val="000000"/>
          <w:sz w:val="30"/>
          <w:szCs w:val="36"/>
          <w:u w:val="single"/>
        </w:rPr>
        <w:t>Marzo 2026</w:t>
      </w:r>
    </w:p>
    <w:p w14:paraId="57641304" w14:textId="77777777" w:rsidR="00872308" w:rsidRPr="00872308" w:rsidRDefault="00872308" w:rsidP="00872308"/>
    <w:tbl>
      <w:tblPr>
        <w:tblW w:w="13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580"/>
        <w:gridCol w:w="3200"/>
      </w:tblGrid>
      <w:tr w:rsidR="001F1593" w:rsidRPr="00B8533B" w14:paraId="59DF5E46" w14:textId="77777777" w:rsidTr="00565A98">
        <w:trPr>
          <w:trHeight w:val="397"/>
          <w:jc w:val="center"/>
        </w:trPr>
        <w:tc>
          <w:tcPr>
            <w:tcW w:w="13980" w:type="dxa"/>
            <w:gridSpan w:val="4"/>
            <w:shd w:val="clear" w:color="000000" w:fill="0831B4"/>
            <w:noWrap/>
            <w:vAlign w:val="center"/>
          </w:tcPr>
          <w:p w14:paraId="3B196FB6" w14:textId="71632D75" w:rsidR="001F1593" w:rsidRPr="001735C4" w:rsidRDefault="001F1593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b/>
                <w:bCs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EJECUTIVA</w:t>
            </w:r>
          </w:p>
        </w:tc>
      </w:tr>
      <w:tr w:rsidR="00B8533B" w:rsidRPr="00B8533B" w14:paraId="41743A57" w14:textId="77777777" w:rsidTr="00BC3203">
        <w:trPr>
          <w:trHeight w:val="363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46370A8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489AAB7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noWrap/>
            <w:vAlign w:val="center"/>
            <w:hideMark/>
          </w:tcPr>
          <w:p w14:paraId="70B0BB5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noWrap/>
            <w:vAlign w:val="center"/>
            <w:hideMark/>
          </w:tcPr>
          <w:p w14:paraId="470FBA8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45B9C42E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DEBF7"/>
            <w:noWrap/>
            <w:vAlign w:val="center"/>
            <w:hideMark/>
          </w:tcPr>
          <w:p w14:paraId="22EEFF4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shd w:val="clear" w:color="000000" w:fill="DDEBF7"/>
            <w:noWrap/>
            <w:vAlign w:val="center"/>
            <w:hideMark/>
          </w:tcPr>
          <w:p w14:paraId="45C3772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 Ejecutivo</w:t>
            </w:r>
          </w:p>
        </w:tc>
        <w:tc>
          <w:tcPr>
            <w:tcW w:w="1580" w:type="dxa"/>
            <w:shd w:val="clear" w:color="000000" w:fill="DDEBF7"/>
            <w:noWrap/>
            <w:vAlign w:val="center"/>
            <w:hideMark/>
          </w:tcPr>
          <w:p w14:paraId="76BE9D0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DEBF7"/>
            <w:noWrap/>
            <w:vAlign w:val="center"/>
            <w:hideMark/>
          </w:tcPr>
          <w:p w14:paraId="099C216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6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B8533B" w:rsidRPr="00B8533B" w14:paraId="47400CD1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2A8042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Irma Verónica Meléndez Argueta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2B45E8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Ejecutiva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5C9A4AE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2637D70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7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imelendez@cnc.gob.gt </w:t>
              </w:r>
            </w:hyperlink>
          </w:p>
        </w:tc>
      </w:tr>
      <w:tr w:rsidR="00B8533B" w:rsidRPr="00B8533B" w14:paraId="3A9B9000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F388464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63BE1B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324E3CC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7E7DC92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8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B8533B" w:rsidRPr="00B8533B" w14:paraId="0A5B6610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CF022F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3797AA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Asistente Ejecutiva 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066413E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485BF1E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9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B8533B" w:rsidRPr="00B8533B" w14:paraId="63C56EC5" w14:textId="77777777" w:rsidTr="001F1593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noWrap/>
            <w:vAlign w:val="center"/>
            <w:hideMark/>
          </w:tcPr>
          <w:p w14:paraId="6F672A0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SUBDIRECCIÓN EJECUTIVA</w:t>
            </w:r>
          </w:p>
        </w:tc>
      </w:tr>
      <w:tr w:rsidR="00B8533B" w:rsidRPr="00B8533B" w14:paraId="0EE77B81" w14:textId="77777777" w:rsidTr="00BC3203">
        <w:trPr>
          <w:trHeight w:val="176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2837560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6DEB476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noWrap/>
            <w:vAlign w:val="center"/>
            <w:hideMark/>
          </w:tcPr>
          <w:p w14:paraId="761FB2A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noWrap/>
            <w:vAlign w:val="center"/>
            <w:hideMark/>
          </w:tcPr>
          <w:p w14:paraId="3915A85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6FAA2F65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6179C74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17DF9AB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Subdirector Ejecutivo</w:t>
            </w:r>
          </w:p>
        </w:tc>
        <w:tc>
          <w:tcPr>
            <w:tcW w:w="1580" w:type="dxa"/>
            <w:shd w:val="clear" w:color="000000" w:fill="D9E1F2"/>
            <w:noWrap/>
            <w:vAlign w:val="center"/>
            <w:hideMark/>
          </w:tcPr>
          <w:p w14:paraId="783FD5E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noWrap/>
            <w:vAlign w:val="center"/>
            <w:hideMark/>
          </w:tcPr>
          <w:p w14:paraId="43FD837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0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B8533B" w:rsidRPr="00B8533B" w14:paraId="58F35E9A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EE91F7D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069EA8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7A57417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0076645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1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B8533B" w:rsidRPr="00B8533B" w14:paraId="363D7533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B81185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2903B4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Asistente de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Subdespacho</w:t>
            </w:r>
            <w:proofErr w:type="spellEnd"/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223E823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53170C3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2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00B8533B" w:rsidRPr="00B8533B" w14:paraId="3B4A5D2F" w14:textId="77777777" w:rsidTr="001F1593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noWrap/>
            <w:vAlign w:val="center"/>
            <w:hideMark/>
          </w:tcPr>
          <w:p w14:paraId="6EC5F4B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COORDINACIÓN DE ASUNTOS ESPECÍFICOS</w:t>
            </w:r>
          </w:p>
        </w:tc>
      </w:tr>
      <w:tr w:rsidR="00B8533B" w:rsidRPr="00B8533B" w14:paraId="2AF8C27E" w14:textId="77777777" w:rsidTr="00BC3203">
        <w:trPr>
          <w:trHeight w:val="293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2EE5B73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3DB22BA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noWrap/>
            <w:vAlign w:val="center"/>
            <w:hideMark/>
          </w:tcPr>
          <w:p w14:paraId="7741260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noWrap/>
            <w:vAlign w:val="center"/>
            <w:hideMark/>
          </w:tcPr>
          <w:p w14:paraId="195D4A5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548C3AE2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244A370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Victoria Ninett Aguirre Quiquivix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4E2E374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580" w:type="dxa"/>
            <w:shd w:val="clear" w:color="000000" w:fill="D9E1F2"/>
            <w:noWrap/>
            <w:vAlign w:val="center"/>
            <w:hideMark/>
          </w:tcPr>
          <w:p w14:paraId="5E0A6A1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noWrap/>
            <w:vAlign w:val="center"/>
            <w:hideMark/>
          </w:tcPr>
          <w:p w14:paraId="5093E38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3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B8533B" w:rsidRPr="00B8533B" w14:paraId="17FEE75F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2BBDA94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Diego Alejandro Romero</w:t>
            </w:r>
          </w:p>
        </w:tc>
        <w:tc>
          <w:tcPr>
            <w:tcW w:w="4780" w:type="dxa"/>
            <w:noWrap/>
            <w:vAlign w:val="center"/>
            <w:hideMark/>
          </w:tcPr>
          <w:p w14:paraId="1BBD178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Piloto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403BDBD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536D025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--------------</w:t>
            </w:r>
          </w:p>
        </w:tc>
      </w:tr>
      <w:tr w:rsidR="00B8533B" w:rsidRPr="00B8533B" w14:paraId="076D58E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FEEA59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noWrap/>
            <w:vAlign w:val="center"/>
            <w:hideMark/>
          </w:tcPr>
          <w:p w14:paraId="5671331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Piloto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4FC1121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noWrap/>
            <w:vAlign w:val="center"/>
            <w:hideMark/>
          </w:tcPr>
          <w:p w14:paraId="3CE0641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--------------</w:t>
            </w:r>
          </w:p>
        </w:tc>
      </w:tr>
    </w:tbl>
    <w:p w14:paraId="5C950BA5" w14:textId="77777777" w:rsidR="00C424A2" w:rsidRPr="008E3E48" w:rsidRDefault="00C424A2">
      <w:pPr>
        <w:rPr>
          <w:rFonts w:ascii="Altivo" w:hAnsi="Altivo"/>
          <w:sz w:val="22"/>
          <w:szCs w:val="22"/>
        </w:rPr>
      </w:pPr>
    </w:p>
    <w:p w14:paraId="5B7527B3" w14:textId="77777777" w:rsidR="00970B65" w:rsidRPr="008E3E48" w:rsidRDefault="00970B65">
      <w:pPr>
        <w:rPr>
          <w:rFonts w:ascii="Altivo" w:hAnsi="Altivo"/>
          <w:sz w:val="22"/>
          <w:szCs w:val="22"/>
        </w:rPr>
      </w:pPr>
    </w:p>
    <w:tbl>
      <w:tblPr>
        <w:tblW w:w="13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580"/>
        <w:gridCol w:w="3200"/>
      </w:tblGrid>
      <w:tr w:rsidR="00B8533B" w:rsidRPr="00B8533B" w14:paraId="2FB2DA9E" w14:textId="77777777" w:rsidTr="001F1593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08F8110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DIRECCION DE MARCOS NORMATIVOS Y POLITICAS </w:t>
            </w:r>
          </w:p>
        </w:tc>
      </w:tr>
      <w:tr w:rsidR="00B8533B" w:rsidRPr="00B8533B" w14:paraId="5838CEF5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7B79B06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0670FA1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373737A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5C5F89D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042AFC6D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1F22522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18754B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FCA597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0D5C67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4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B8533B" w:rsidRPr="00B8533B" w14:paraId="3F09266E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022A27D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BC0546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C73AA39" w14:textId="77777777" w:rsidR="00B8533B" w:rsidRPr="00B8533B" w:rsidRDefault="00B8533B" w:rsidP="00B8533B">
            <w:pPr>
              <w:spacing w:after="0" w:line="240" w:lineRule="auto"/>
              <w:jc w:val="right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C561FA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5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B8533B" w:rsidRPr="00B8533B" w14:paraId="28172C72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D141F0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Ligia María del Valle Vega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67F6496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Marcos Normativos y Políticas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E6B88D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E6D09A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6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B8533B" w:rsidRPr="00B8533B" w14:paraId="27D16959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C10EBC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Nuelmar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Alexander Paredes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50320D6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Normas y Políticas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B38252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3F5CD4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7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B8533B" w:rsidRPr="00B8533B" w14:paraId="0AF512AE" w14:textId="77777777" w:rsidTr="001F1593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27C3508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MECANISMOS DE PREVENCIÓN</w:t>
            </w:r>
          </w:p>
        </w:tc>
      </w:tr>
      <w:tr w:rsidR="00B8533B" w:rsidRPr="00B8533B" w14:paraId="207C63E6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76DA433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2E50D8E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6E9D62E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26E7AA4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729054B2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5F113CEE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335B502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511EABE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20B59E8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8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B8533B" w:rsidRPr="00B8533B" w14:paraId="5690C188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60E29D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noWrap/>
            <w:vAlign w:val="center"/>
            <w:hideMark/>
          </w:tcPr>
          <w:p w14:paraId="0867528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580" w:type="dxa"/>
            <w:vAlign w:val="center"/>
            <w:hideMark/>
          </w:tcPr>
          <w:p w14:paraId="7ED6CF5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vAlign w:val="center"/>
            <w:hideMark/>
          </w:tcPr>
          <w:p w14:paraId="11DC96C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19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aaguilar@cnc.gob.gt </w:t>
              </w:r>
            </w:hyperlink>
          </w:p>
        </w:tc>
      </w:tr>
      <w:tr w:rsidR="00B8533B" w:rsidRPr="00B8533B" w14:paraId="14281518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A5D609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Jazmín Isabel López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López</w:t>
            </w:r>
            <w:proofErr w:type="spellEnd"/>
          </w:p>
        </w:tc>
        <w:tc>
          <w:tcPr>
            <w:tcW w:w="4780" w:type="dxa"/>
            <w:noWrap/>
            <w:vAlign w:val="center"/>
            <w:hideMark/>
          </w:tcPr>
          <w:p w14:paraId="3B4E4C3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580" w:type="dxa"/>
            <w:vAlign w:val="center"/>
            <w:hideMark/>
          </w:tcPr>
          <w:p w14:paraId="45CE433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vAlign w:val="center"/>
            <w:hideMark/>
          </w:tcPr>
          <w:p w14:paraId="14F4F35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0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jlopez@cnc.gob.gt </w:t>
              </w:r>
            </w:hyperlink>
          </w:p>
        </w:tc>
      </w:tr>
      <w:tr w:rsidR="00B8533B" w:rsidRPr="00B8533B" w14:paraId="375D5C14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0BDEDF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José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Angel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Ortiz Herrera</w:t>
            </w:r>
          </w:p>
        </w:tc>
        <w:tc>
          <w:tcPr>
            <w:tcW w:w="4780" w:type="dxa"/>
            <w:noWrap/>
            <w:vAlign w:val="center"/>
            <w:hideMark/>
          </w:tcPr>
          <w:p w14:paraId="715E278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441FD60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4630FA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1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jortiz@cnc.gob.gt </w:t>
              </w:r>
            </w:hyperlink>
          </w:p>
        </w:tc>
      </w:tr>
      <w:tr w:rsidR="00B8533B" w:rsidRPr="00B8533B" w14:paraId="4A01932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3A24B40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noWrap/>
            <w:vAlign w:val="center"/>
            <w:hideMark/>
          </w:tcPr>
          <w:p w14:paraId="542DA3E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5F4A91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6085DC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2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kpineda@cnc.gob.gt </w:t>
              </w:r>
            </w:hyperlink>
          </w:p>
        </w:tc>
      </w:tr>
      <w:tr w:rsidR="00A774FC" w:rsidRPr="00B8533B" w14:paraId="79FF1FBA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976F112" w14:textId="737FE428" w:rsidR="00A774FC" w:rsidRPr="00B8533B" w:rsidRDefault="00A774FC" w:rsidP="00A774FC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0722D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noWrap/>
            <w:vAlign w:val="center"/>
            <w:hideMark/>
          </w:tcPr>
          <w:p w14:paraId="230B1855" w14:textId="772E42BC" w:rsidR="00A774FC" w:rsidRPr="00B8533B" w:rsidRDefault="00A774FC" w:rsidP="00A774FC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0722D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BB131B8" w14:textId="0EF35F74" w:rsidR="00A774FC" w:rsidRPr="00B8533B" w:rsidRDefault="00A774FC" w:rsidP="00A774FC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E0722D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7CD4C90" w14:textId="6F4DF863" w:rsidR="00A774FC" w:rsidRPr="00E0722D" w:rsidRDefault="00A774FC" w:rsidP="00A774FC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3" w:history="1">
              <w:r w:rsidRPr="00E0722D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kbarrera@cnc.gob.gt</w:t>
              </w:r>
            </w:hyperlink>
            <w:r w:rsidRPr="00E0722D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 </w:t>
            </w:r>
            <w:r w:rsidR="00E0722D" w:rsidRPr="00E0722D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</w:t>
            </w:r>
          </w:p>
        </w:tc>
      </w:tr>
      <w:tr w:rsidR="00B8533B" w:rsidRPr="00B8533B" w14:paraId="6112E492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B71269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noWrap/>
            <w:vAlign w:val="center"/>
            <w:hideMark/>
          </w:tcPr>
          <w:p w14:paraId="4EE2712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01BE08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37616868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880679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4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kbarrientos@cnc.gob.gt</w:t>
              </w:r>
            </w:hyperlink>
          </w:p>
        </w:tc>
      </w:tr>
      <w:tr w:rsidR="00B8533B" w:rsidRPr="00B8533B" w14:paraId="2F876733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CD79147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noWrap/>
            <w:vAlign w:val="center"/>
            <w:hideMark/>
          </w:tcPr>
          <w:p w14:paraId="64ED1B4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73C150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6FFD47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5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lleon@cnc.gob.gt </w:t>
              </w:r>
            </w:hyperlink>
          </w:p>
        </w:tc>
      </w:tr>
      <w:tr w:rsidR="00B8533B" w:rsidRPr="00B8533B" w14:paraId="5F5FA9A4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88ED44F" w14:textId="0BF1A6D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noWrap/>
            <w:vAlign w:val="center"/>
            <w:hideMark/>
          </w:tcPr>
          <w:p w14:paraId="1A73D12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82BF27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7902115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6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szapeta@cnc.gob.gt </w:t>
              </w:r>
            </w:hyperlink>
          </w:p>
        </w:tc>
      </w:tr>
      <w:tr w:rsidR="00B8533B" w:rsidRPr="00B8533B" w14:paraId="33F9FE0F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3FBE89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noWrap/>
            <w:vAlign w:val="center"/>
            <w:hideMark/>
          </w:tcPr>
          <w:p w14:paraId="2216FE4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72531A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8EF6B7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7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sporres@cnc.gob.gt</w:t>
              </w:r>
            </w:hyperlink>
          </w:p>
        </w:tc>
      </w:tr>
    </w:tbl>
    <w:p w14:paraId="3880E907" w14:textId="77777777" w:rsidR="00970B65" w:rsidRPr="008E3E48" w:rsidRDefault="00970B65">
      <w:pPr>
        <w:rPr>
          <w:rFonts w:ascii="Altivo" w:hAnsi="Altivo"/>
          <w:sz w:val="22"/>
          <w:szCs w:val="22"/>
        </w:rPr>
      </w:pPr>
    </w:p>
    <w:tbl>
      <w:tblPr>
        <w:tblW w:w="13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580"/>
        <w:gridCol w:w="3200"/>
      </w:tblGrid>
      <w:tr w:rsidR="00B8533B" w:rsidRPr="00B8533B" w14:paraId="0D386128" w14:textId="77777777" w:rsidTr="005605A7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189452C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B8533B" w:rsidRPr="00B8533B" w14:paraId="4EA51CAD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46F3EC3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16BA963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0F20617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6848DF2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72F4AB36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2F4A0652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45E139B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6C70686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2F628E2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8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B8533B" w:rsidRPr="00B8533B" w14:paraId="193ABF78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F591B2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87437D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D8EBFD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86296A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29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B8533B" w:rsidRPr="00B8533B" w14:paraId="3755862F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DD00B8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157F97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70A0A9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7745442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0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B8533B" w:rsidRPr="00B8533B" w14:paraId="1FB8BE45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7097B16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1C3D5C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0EE1F6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A3649C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1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B8533B" w:rsidRPr="00B8533B" w14:paraId="2CC1795E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D6828BF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6FEFEC6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24CC3B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5FC57C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2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B8533B" w:rsidRPr="00B8533B" w14:paraId="534CEE1B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559C479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Juan José Margos García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FD307B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4DDB9BF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7CFB648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 jmargos@cnc.gob.gt  </w:t>
            </w:r>
          </w:p>
        </w:tc>
      </w:tr>
      <w:tr w:rsidR="00B8533B" w:rsidRPr="00B8533B" w14:paraId="20988D41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95751E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5EE11C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92D4A6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98CFB7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3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B8533B" w:rsidRPr="00B8533B" w14:paraId="4934CEED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76FBBD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486476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E6D1C0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AD8C61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4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B8533B" w:rsidRPr="00B8533B" w14:paraId="1E5B5695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9F3412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5416391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399511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BC7E2F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5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B8533B" w:rsidRPr="00B8533B" w14:paraId="3721C489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11549B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8BA35D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AB1628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21EEAC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6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jurrutia@cnc.gob.gt </w:t>
              </w:r>
            </w:hyperlink>
          </w:p>
        </w:tc>
      </w:tr>
      <w:tr w:rsidR="00B8533B" w:rsidRPr="00B8533B" w14:paraId="2FF74782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57D995B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Xiomara Magalí López Rivera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5E710CE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207DEE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72FEB1C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lang w:eastAsia="es-GT"/>
                <w14:ligatures w14:val="none"/>
              </w:rPr>
              <w:t>-------------</w:t>
            </w:r>
          </w:p>
        </w:tc>
      </w:tr>
      <w:tr w:rsidR="00B8533B" w:rsidRPr="00B8533B" w14:paraId="738AA8DB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C7F17D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Nicolle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Elizabeth Echeverría Chacón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2C1CC1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Apoyo en la Gestión de Irregularidades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FBEC74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4EEADB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7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necheverria@cnc.gob.gt </w:t>
              </w:r>
            </w:hyperlink>
          </w:p>
        </w:tc>
      </w:tr>
      <w:tr w:rsidR="00B8533B" w:rsidRPr="00B8533B" w14:paraId="3381B932" w14:textId="77777777" w:rsidTr="005605A7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297CCAE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COORDINACIÓN INTERINSTITUCIONAL</w:t>
            </w:r>
          </w:p>
        </w:tc>
      </w:tr>
      <w:tr w:rsidR="00B8533B" w:rsidRPr="00B8533B" w14:paraId="469B60B0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12AA778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30B7362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7FA5490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02EFDA6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2168FAE1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51D918A7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1093B1E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0D1CF90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2B8B7DE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8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B8533B" w:rsidRPr="00B8533B" w14:paraId="69C1ABA5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36D50EB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Walter Josué Siquiej Hernández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3C636A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Coordinación Interinstitucional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62B014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ADDCB0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39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wsiquiej@cnc.gob.gt</w:t>
              </w:r>
            </w:hyperlink>
          </w:p>
        </w:tc>
      </w:tr>
      <w:tr w:rsidR="00B8533B" w:rsidRPr="00B8533B" w14:paraId="6739F1B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5E2C15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71F1B3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Gestión Interinstitucional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F64D2B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09F3C0D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0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B8533B" w:rsidRPr="00B8533B" w14:paraId="71EBDA5F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4FACBC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Miriam Lorena Velásquez Jerónimo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4676F8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Servicios técnicos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5F2E3B4C" w14:textId="2604C814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-------------------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0BA5C7B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---------------------------</w:t>
            </w:r>
          </w:p>
        </w:tc>
      </w:tr>
    </w:tbl>
    <w:p w14:paraId="78D2AE8A" w14:textId="77777777" w:rsidR="005A0BF3" w:rsidRDefault="005A0BF3"/>
    <w:tbl>
      <w:tblPr>
        <w:tblW w:w="13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580"/>
        <w:gridCol w:w="3200"/>
      </w:tblGrid>
      <w:tr w:rsidR="00B8533B" w:rsidRPr="00B8533B" w14:paraId="517168FF" w14:textId="77777777" w:rsidTr="005605A7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08F8F23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PARTICIPACIÓN CIUDADANA E INCLUSIÓN</w:t>
            </w:r>
          </w:p>
        </w:tc>
      </w:tr>
      <w:tr w:rsidR="00B8533B" w:rsidRPr="00B8533B" w14:paraId="3D1ABE97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06D5D4E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5454983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4C5FBBE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noWrap/>
            <w:vAlign w:val="center"/>
            <w:hideMark/>
          </w:tcPr>
          <w:p w14:paraId="0FB8BC4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1699216E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460E6A7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321644B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1B58291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noWrap/>
            <w:vAlign w:val="center"/>
            <w:hideMark/>
          </w:tcPr>
          <w:p w14:paraId="202DC2D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1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B8533B" w:rsidRPr="00B8533B" w14:paraId="14C2A265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BA43296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5354BC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58A80BD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1DB4A6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2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B8533B" w:rsidRPr="00B8533B" w14:paraId="00E7C618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9DCC706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Xóchil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Ixkem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Curruchiche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Nicho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5CBEBD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B23C64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67AD27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3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B8533B" w:rsidRPr="00B8533B" w14:paraId="63B04840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6A72B0F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662BBBF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6D6A5A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39EF1D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4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B8533B" w:rsidRPr="00B8533B" w14:paraId="6D2B6F62" w14:textId="77777777" w:rsidTr="005605A7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7CD0B13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MONITOREO Y EVALUACIÓN</w:t>
            </w:r>
          </w:p>
        </w:tc>
      </w:tr>
      <w:tr w:rsidR="00B8533B" w:rsidRPr="00B8533B" w14:paraId="08EDAD6F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365CEBB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25CC126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20EB502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7E6F250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7E77E6A1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21232DE7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5DA4C1B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14A7AE2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7FD08B2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5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B8533B" w:rsidRPr="00B8533B" w14:paraId="5D4478A4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8D7B1F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65D4085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25175E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A251FD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6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B8533B" w:rsidRPr="00B8533B" w14:paraId="50A6C3D1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6D5021F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54BF313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45D099B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EA525C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7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B8533B" w:rsidRPr="00B8533B" w14:paraId="1B0F143F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B30D42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Juan Francisco Verdugo Rivas 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81058C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Asesor de Monitoreo y Evaluación 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62A557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11D45E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8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jverdugo@cnc.gob.gt </w:t>
              </w:r>
            </w:hyperlink>
          </w:p>
        </w:tc>
      </w:tr>
      <w:tr w:rsidR="00B8533B" w:rsidRPr="00B8533B" w14:paraId="0A06F337" w14:textId="77777777" w:rsidTr="005605A7">
        <w:trPr>
          <w:trHeight w:val="56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2C88754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ASUNTOS TERRITORIALES</w:t>
            </w:r>
          </w:p>
        </w:tc>
      </w:tr>
      <w:tr w:rsidR="00B8533B" w:rsidRPr="00B8533B" w14:paraId="6032E3E5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47AD4C1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5E4CD04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43DFA11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7533D30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1296599B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1B5D9EE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Jacqueline Viviana Rivera Chacón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71A5240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Directora de Asuntos Territoriales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67634DB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67AA7D5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jrivera@cnc.gob.gt </w:t>
            </w:r>
          </w:p>
        </w:tc>
      </w:tr>
      <w:tr w:rsidR="00B8533B" w:rsidRPr="00B8533B" w14:paraId="006866EC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CF8463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BAB24B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FAD68A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A94FAD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B8533B" w:rsidRPr="00B8533B" w14:paraId="787BF782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0412A86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F0938C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FD3702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D823D7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B8533B" w:rsidRPr="00B8533B" w14:paraId="73F83F44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6D31FCD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Agripina Tot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Maas</w:t>
            </w:r>
            <w:proofErr w:type="spellEnd"/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C77D2C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BDD742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9BD086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49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B8533B" w:rsidRPr="00B8533B" w14:paraId="212936D1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5A00A7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7BE4D5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AA937A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8C9CF7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B8533B" w:rsidRPr="00B8533B" w14:paraId="2C400EDB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528ABF1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Astrid Yasmín Arriola Eguizabal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459295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B940B4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9819BB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B8533B" w:rsidRPr="00B8533B" w14:paraId="0D89542B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086AAB2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Brenda Estela Hernández Ramírez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94F3EE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02D5F1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7A5C52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bhernandez@cnc.gob.gt</w:t>
            </w:r>
          </w:p>
        </w:tc>
      </w:tr>
      <w:tr w:rsidR="00B8533B" w:rsidRPr="00B8533B" w14:paraId="037D2F4E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86EB7C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Claudia Teresa Argueta Ramírez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A8D5C6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C1ED91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67A78E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cargueta@cnc.gob.gt</w:t>
            </w:r>
          </w:p>
        </w:tc>
      </w:tr>
      <w:tr w:rsidR="00B8533B" w:rsidRPr="00B8533B" w14:paraId="544ADF00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48C80B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Deiscy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Azucena Salvador Ramírez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D324A2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D53FFE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A8D282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B8533B" w:rsidRPr="00B8533B" w14:paraId="17A4A0D7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759D39F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C1865B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F01CC2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300FAD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B8533B" w:rsidRPr="00B8533B" w14:paraId="7300932E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1BB268F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3C2F63F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96D8E8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B00A68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hcontreras@cnc.gob.gt</w:t>
            </w:r>
          </w:p>
        </w:tc>
      </w:tr>
      <w:tr w:rsidR="00B8533B" w:rsidRPr="00B8533B" w14:paraId="737109DF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81B304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617718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C6C07C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772A00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B8533B" w:rsidRPr="00B8533B" w14:paraId="210B1307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294A31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B41F64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C92203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CE9D13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 xml:space="preserve"> jsalguero@cnc.gob.gt</w:t>
            </w:r>
          </w:p>
        </w:tc>
      </w:tr>
      <w:tr w:rsidR="00B8533B" w:rsidRPr="00B8533B" w14:paraId="40B5405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0E5BF4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8E8929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D4C656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6D9E86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B8533B" w:rsidRPr="00B8533B" w14:paraId="2991A427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471EE53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1D099C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5AA846E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04B4DD1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B8533B" w:rsidRPr="00B8533B" w14:paraId="4C8E064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35330E0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María Salomé Sac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986F0D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8D3594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F14D07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B8533B" w:rsidRPr="00B8533B" w14:paraId="3315DF7A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F93893D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5A04D2E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61B0D5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6DB389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B8533B" w:rsidRPr="00B8533B" w14:paraId="528F617C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92B2C20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848BB8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594F76E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5891204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B8533B" w:rsidRPr="00B8533B" w14:paraId="459C19E9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19BC642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011C79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523B29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588366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B8533B" w:rsidRPr="00B8533B" w14:paraId="6B6A31DC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09AC93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Ronal Edgardo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Alvarez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Jarquín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D2677C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7CE18F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8A05F0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B8533B" w:rsidRPr="00B8533B" w14:paraId="6A2C235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407A61A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47C23E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97A942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E91CB2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rmartinez@cnc.gob.gt</w:t>
            </w:r>
          </w:p>
        </w:tc>
      </w:tr>
      <w:tr w:rsidR="00B8533B" w:rsidRPr="00B8533B" w14:paraId="7D43E88D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A5477AE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Victoria Angelita Manzanero Castellanos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5580151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DB60D1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C21F1B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B8533B" w:rsidRPr="00B8533B" w14:paraId="47BD7228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13D63F5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Vinicio Enrique Yol Zamora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B3075D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D265A2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35E67B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B8533B" w:rsidRPr="00B8533B" w14:paraId="0531E3AA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9D1357B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Wellintong</w:t>
            </w:r>
            <w:proofErr w:type="spellEnd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 Franklin Puac Choz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79FD9E6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1B3A74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424DCA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B8533B" w:rsidRPr="00B8533B" w14:paraId="24708373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5F7A0EF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67E5E92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A2E98C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68A887D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dcotton@cnc.gob.gt</w:t>
            </w:r>
          </w:p>
        </w:tc>
      </w:tr>
    </w:tbl>
    <w:p w14:paraId="2E1FE35B" w14:textId="77777777" w:rsidR="006F417E" w:rsidRDefault="006F417E"/>
    <w:tbl>
      <w:tblPr>
        <w:tblW w:w="13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580"/>
        <w:gridCol w:w="3200"/>
      </w:tblGrid>
      <w:tr w:rsidR="00B8533B" w:rsidRPr="00B8533B" w14:paraId="520DCB4F" w14:textId="77777777" w:rsidTr="00637078">
        <w:trPr>
          <w:trHeight w:val="39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0B6F90A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lastRenderedPageBreak/>
              <w:t>DIRECCIÓN DE ASUNTOS JURÍDICOS</w:t>
            </w:r>
          </w:p>
        </w:tc>
      </w:tr>
      <w:tr w:rsidR="00B8533B" w:rsidRPr="00B8533B" w14:paraId="351BB41B" w14:textId="77777777" w:rsidTr="00FE5AAA">
        <w:trPr>
          <w:trHeight w:val="104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763D71B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2E402F0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6F5A012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6AEA2F0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069B6740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vAlign w:val="center"/>
            <w:hideMark/>
          </w:tcPr>
          <w:p w14:paraId="77675006" w14:textId="77777777" w:rsidR="006F417E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Manuel Alfredo Zuñiga Molina</w:t>
            </w:r>
          </w:p>
          <w:p w14:paraId="02D93413" w14:textId="5175FE66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(A partir del 20 de febrero 2026)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61AF5C3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1F71CDB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6BED387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0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dcarias@cnc.gob.gt</w:t>
              </w:r>
            </w:hyperlink>
          </w:p>
        </w:tc>
      </w:tr>
      <w:tr w:rsidR="00B8533B" w:rsidRPr="00B8533B" w14:paraId="4271EFF8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vAlign w:val="center"/>
            <w:hideMark/>
          </w:tcPr>
          <w:p w14:paraId="12D4C337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751DAF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6A4A023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34447CB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1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B8533B" w:rsidRPr="00B8533B" w14:paraId="66EB5D12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0FD55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279033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77D11D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421920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Calibri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Calibri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---------------------</w:t>
            </w:r>
          </w:p>
        </w:tc>
      </w:tr>
      <w:tr w:rsidR="00B8533B" w:rsidRPr="00B8533B" w14:paraId="1BDE0F90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E5E6F87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37E96EC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114B8EF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1AB7E52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pcruz@cnc.gob.gt</w:t>
            </w:r>
          </w:p>
        </w:tc>
      </w:tr>
      <w:tr w:rsidR="00B8533B" w:rsidRPr="00B8533B" w14:paraId="11B7FBFF" w14:textId="77777777" w:rsidTr="00637078">
        <w:trPr>
          <w:trHeight w:val="397"/>
          <w:jc w:val="center"/>
        </w:trPr>
        <w:tc>
          <w:tcPr>
            <w:tcW w:w="13980" w:type="dxa"/>
            <w:gridSpan w:val="4"/>
            <w:shd w:val="clear" w:color="000000" w:fill="072B91"/>
            <w:vAlign w:val="center"/>
            <w:hideMark/>
          </w:tcPr>
          <w:p w14:paraId="3107C25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B8533B" w:rsidRPr="00B8533B" w14:paraId="4F7A3592" w14:textId="77777777" w:rsidTr="00FE5AAA">
        <w:trPr>
          <w:trHeight w:val="269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5A4B1E6E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0EDB560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0F800BE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3E549F9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2CA785BE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1E660F36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4C62570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73B2255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144EC35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B8533B" w:rsidRPr="00B8533B" w14:paraId="1C338216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1C28DE9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noWrap/>
            <w:vAlign w:val="center"/>
            <w:hideMark/>
          </w:tcPr>
          <w:p w14:paraId="0FCAECDA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Asistencia de Planificación y Gestión Internacional</w:t>
            </w:r>
          </w:p>
        </w:tc>
        <w:tc>
          <w:tcPr>
            <w:tcW w:w="1580" w:type="dxa"/>
            <w:vAlign w:val="center"/>
            <w:hideMark/>
          </w:tcPr>
          <w:p w14:paraId="76ED2C6D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vAlign w:val="center"/>
            <w:hideMark/>
          </w:tcPr>
          <w:p w14:paraId="03CE4B8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lruiz@cnc.gob.gt</w:t>
            </w:r>
          </w:p>
        </w:tc>
      </w:tr>
      <w:tr w:rsidR="00B8533B" w:rsidRPr="00B8533B" w14:paraId="7A501576" w14:textId="77777777" w:rsidTr="00637078">
        <w:trPr>
          <w:trHeight w:val="397"/>
          <w:jc w:val="center"/>
        </w:trPr>
        <w:tc>
          <w:tcPr>
            <w:tcW w:w="13980" w:type="dxa"/>
            <w:gridSpan w:val="4"/>
            <w:shd w:val="clear" w:color="000000" w:fill="000099"/>
            <w:vAlign w:val="center"/>
            <w:hideMark/>
          </w:tcPr>
          <w:p w14:paraId="7F1240E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COMUNICACIÓN SOCIAL</w:t>
            </w:r>
          </w:p>
        </w:tc>
      </w:tr>
      <w:tr w:rsidR="00B8533B" w:rsidRPr="00B8533B" w14:paraId="6FDE05B7" w14:textId="77777777" w:rsidTr="00FE5AAA">
        <w:trPr>
          <w:trHeight w:val="311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6D543757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4"/>
            <w:noWrap/>
            <w:vAlign w:val="center"/>
            <w:hideMark/>
          </w:tcPr>
          <w:p w14:paraId="52DBFEF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5CD11508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5C20C2CC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 INSTITUCIONAL</w:t>
            </w:r>
          </w:p>
        </w:tc>
      </w:tr>
      <w:tr w:rsidR="00B8533B" w:rsidRPr="00B8533B" w14:paraId="50CF7B72" w14:textId="77777777" w:rsidTr="00637078">
        <w:trPr>
          <w:trHeight w:val="397"/>
          <w:jc w:val="center"/>
        </w:trPr>
        <w:tc>
          <w:tcPr>
            <w:tcW w:w="4420" w:type="dxa"/>
            <w:shd w:val="clear" w:color="000000" w:fill="D9E1F2"/>
            <w:noWrap/>
            <w:vAlign w:val="center"/>
            <w:hideMark/>
          </w:tcPr>
          <w:p w14:paraId="338E361E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José Andrés Ochoa </w:t>
            </w:r>
            <w:proofErr w:type="spellStart"/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Arevalo</w:t>
            </w:r>
            <w:proofErr w:type="spellEnd"/>
          </w:p>
        </w:tc>
        <w:tc>
          <w:tcPr>
            <w:tcW w:w="4780" w:type="dxa"/>
            <w:shd w:val="clear" w:color="000000" w:fill="D9E1F2"/>
            <w:noWrap/>
            <w:vAlign w:val="center"/>
            <w:hideMark/>
          </w:tcPr>
          <w:p w14:paraId="71BEE175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Director de Comunicación Social</w:t>
            </w:r>
          </w:p>
        </w:tc>
        <w:tc>
          <w:tcPr>
            <w:tcW w:w="1580" w:type="dxa"/>
            <w:shd w:val="clear" w:color="000000" w:fill="D9E1F2"/>
            <w:vAlign w:val="center"/>
            <w:hideMark/>
          </w:tcPr>
          <w:p w14:paraId="42DC2710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D9E1F2"/>
            <w:vAlign w:val="center"/>
            <w:hideMark/>
          </w:tcPr>
          <w:p w14:paraId="12D3577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2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B8533B" w:rsidRPr="00B8533B" w14:paraId="3122FB04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2BFB0FC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4EF594F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E60339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0BA76D9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3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B8533B" w:rsidRPr="00B8533B" w14:paraId="06D5E145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60489CB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1726F336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4C4D168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4658CC3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4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B8533B" w:rsidRPr="00B8533B" w14:paraId="1574EBD7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62FD208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3995F11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DE0C0B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24D95B4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klara@cnc.gob.gt</w:t>
            </w:r>
          </w:p>
        </w:tc>
      </w:tr>
      <w:tr w:rsidR="00B8533B" w:rsidRPr="00B8533B" w14:paraId="6C5A1E1A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1885B97" w14:textId="77777777" w:rsidR="00B8533B" w:rsidRPr="00B8533B" w:rsidRDefault="00B8533B" w:rsidP="00B8533B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72E8A72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F82020B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79953689" w14:textId="77777777" w:rsidR="00B8533B" w:rsidRPr="00B8533B" w:rsidRDefault="00B8533B" w:rsidP="00B8533B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5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  <w:tr w:rsidR="00B8533B" w:rsidRPr="00B8533B" w14:paraId="6D9083AC" w14:textId="77777777" w:rsidTr="00637078">
        <w:trPr>
          <w:trHeight w:val="397"/>
          <w:jc w:val="center"/>
        </w:trPr>
        <w:tc>
          <w:tcPr>
            <w:tcW w:w="13980" w:type="dxa"/>
            <w:gridSpan w:val="4"/>
            <w:shd w:val="clear" w:color="000000" w:fill="000099"/>
            <w:vAlign w:val="center"/>
            <w:hideMark/>
          </w:tcPr>
          <w:p w14:paraId="5841C0DB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DIRECCIÓN DE TECNOLOGÍAS DE LA INFORMACIÓN</w:t>
            </w:r>
          </w:p>
        </w:tc>
      </w:tr>
      <w:tr w:rsidR="00B8533B" w:rsidRPr="00B8533B" w14:paraId="68479886" w14:textId="77777777" w:rsidTr="00FE5AAA">
        <w:trPr>
          <w:trHeight w:val="155"/>
          <w:jc w:val="center"/>
        </w:trPr>
        <w:tc>
          <w:tcPr>
            <w:tcW w:w="4420" w:type="dxa"/>
            <w:shd w:val="clear" w:color="000000" w:fill="0831B4"/>
            <w:noWrap/>
            <w:vAlign w:val="center"/>
            <w:hideMark/>
          </w:tcPr>
          <w:p w14:paraId="5C184FD3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000000" w:fill="0831BE"/>
            <w:noWrap/>
            <w:vAlign w:val="center"/>
            <w:hideMark/>
          </w:tcPr>
          <w:p w14:paraId="2BBB32B0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PUESTO</w:t>
            </w:r>
          </w:p>
        </w:tc>
        <w:tc>
          <w:tcPr>
            <w:tcW w:w="1580" w:type="dxa"/>
            <w:shd w:val="clear" w:color="000000" w:fill="0831B4"/>
            <w:vAlign w:val="center"/>
            <w:hideMark/>
          </w:tcPr>
          <w:p w14:paraId="47944608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200" w:type="dxa"/>
            <w:shd w:val="clear" w:color="000000" w:fill="0831B4"/>
            <w:vAlign w:val="center"/>
            <w:hideMark/>
          </w:tcPr>
          <w:p w14:paraId="1E4F6E4F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FFFFFF"/>
                <w:kern w:val="0"/>
                <w:sz w:val="22"/>
                <w:szCs w:val="22"/>
                <w:lang w:eastAsia="es-GT"/>
                <w14:ligatures w14:val="none"/>
              </w:rPr>
              <w:t>CORREOINSTITUCIONAL</w:t>
            </w:r>
          </w:p>
        </w:tc>
      </w:tr>
      <w:tr w:rsidR="00B8533B" w:rsidRPr="00B8533B" w14:paraId="5F17A6C2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DB345FE" w14:textId="77777777" w:rsidR="00B8533B" w:rsidRPr="00B8533B" w:rsidRDefault="00B8533B" w:rsidP="006C2529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190D7AD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CAEB661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4597795C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6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B8533B" w:rsidRPr="00B8533B" w14:paraId="772B1D1C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9654B07" w14:textId="77777777" w:rsidR="00B8533B" w:rsidRPr="00B8533B" w:rsidRDefault="00B8533B" w:rsidP="006C2529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2DFC0A42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39226117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76F38465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B8533B" w:rsidRPr="00B8533B" w14:paraId="136C0330" w14:textId="77777777" w:rsidTr="00637078">
        <w:trPr>
          <w:trHeight w:val="397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C08B647" w14:textId="77777777" w:rsidR="00B8533B" w:rsidRPr="00B8533B" w:rsidRDefault="00B8533B" w:rsidP="006C2529">
            <w:pPr>
              <w:spacing w:after="0" w:line="240" w:lineRule="auto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shd w:val="clear" w:color="000000" w:fill="FFFFFF"/>
            <w:noWrap/>
            <w:vAlign w:val="center"/>
            <w:hideMark/>
          </w:tcPr>
          <w:p w14:paraId="0545AC6B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5CF44A8E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</w:pPr>
            <w:r w:rsidRPr="00B8533B">
              <w:rPr>
                <w:rFonts w:ascii="Altivo" w:eastAsia="Times New Roman" w:hAnsi="Altivo" w:cs="Times New Roman"/>
                <w:color w:val="000000"/>
                <w:kern w:val="0"/>
                <w:sz w:val="22"/>
                <w:szCs w:val="22"/>
                <w:lang w:eastAsia="es-GT"/>
                <w14:ligatures w14:val="none"/>
              </w:rPr>
              <w:t>23276045</w:t>
            </w:r>
          </w:p>
        </w:tc>
        <w:tc>
          <w:tcPr>
            <w:tcW w:w="3200" w:type="dxa"/>
            <w:shd w:val="clear" w:color="000000" w:fill="FFFFFF"/>
            <w:vAlign w:val="center"/>
            <w:hideMark/>
          </w:tcPr>
          <w:p w14:paraId="22DD0094" w14:textId="77777777" w:rsidR="00B8533B" w:rsidRPr="00B8533B" w:rsidRDefault="00B8533B" w:rsidP="006C2529">
            <w:pPr>
              <w:spacing w:after="0" w:line="240" w:lineRule="auto"/>
              <w:jc w:val="center"/>
              <w:rPr>
                <w:rFonts w:ascii="Altivo" w:eastAsia="Times New Roman" w:hAnsi="Altivo" w:cs="Times New Roman"/>
                <w:color w:val="467886"/>
                <w:kern w:val="0"/>
                <w:sz w:val="22"/>
                <w:szCs w:val="22"/>
                <w:u w:val="single"/>
                <w:lang w:eastAsia="es-GT"/>
                <w14:ligatures w14:val="none"/>
              </w:rPr>
            </w:pPr>
            <w:hyperlink r:id="rId57" w:history="1">
              <w:r w:rsidRPr="00B8533B">
                <w:rPr>
                  <w:rFonts w:ascii="Altivo" w:eastAsia="Times New Roman" w:hAnsi="Altivo" w:cs="Times New Roman"/>
                  <w:color w:val="467886"/>
                  <w:kern w:val="0"/>
                  <w:sz w:val="22"/>
                  <w:szCs w:val="22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1CD9A846" w14:textId="77777777" w:rsidR="006356C9" w:rsidRPr="008E3E48" w:rsidRDefault="006356C9" w:rsidP="00184DE6">
      <w:pPr>
        <w:rPr>
          <w:rFonts w:ascii="Altivo" w:hAnsi="Altivo"/>
          <w:sz w:val="22"/>
          <w:szCs w:val="22"/>
        </w:rPr>
      </w:pPr>
    </w:p>
    <w:sectPr w:rsidR="006356C9" w:rsidRPr="008E3E48" w:rsidSect="007424CC">
      <w:headerReference w:type="default" r:id="rId5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0AC3" w14:textId="77777777" w:rsidR="008657A9" w:rsidRDefault="008657A9" w:rsidP="007424CC">
      <w:pPr>
        <w:spacing w:after="0" w:line="240" w:lineRule="auto"/>
      </w:pPr>
      <w:r>
        <w:separator/>
      </w:r>
    </w:p>
  </w:endnote>
  <w:endnote w:type="continuationSeparator" w:id="0">
    <w:p w14:paraId="3BFE82EF" w14:textId="77777777" w:rsidR="008657A9" w:rsidRDefault="008657A9" w:rsidP="0074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20E31" w14:textId="77777777" w:rsidR="008657A9" w:rsidRDefault="008657A9" w:rsidP="007424CC">
      <w:pPr>
        <w:spacing w:after="0" w:line="240" w:lineRule="auto"/>
      </w:pPr>
      <w:r>
        <w:separator/>
      </w:r>
    </w:p>
  </w:footnote>
  <w:footnote w:type="continuationSeparator" w:id="0">
    <w:p w14:paraId="13B8D621" w14:textId="77777777" w:rsidR="008657A9" w:rsidRDefault="008657A9" w:rsidP="00742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059A" w14:textId="7F70E999" w:rsidR="007424CC" w:rsidRDefault="007424CC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29BE90EA" wp14:editId="7257AC02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3074416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C"/>
    <w:rsid w:val="00054F9F"/>
    <w:rsid w:val="000C526D"/>
    <w:rsid w:val="000C59B2"/>
    <w:rsid w:val="000F18E2"/>
    <w:rsid w:val="000F2EE9"/>
    <w:rsid w:val="00162B46"/>
    <w:rsid w:val="001735C4"/>
    <w:rsid w:val="00184DE6"/>
    <w:rsid w:val="001F1593"/>
    <w:rsid w:val="0025128E"/>
    <w:rsid w:val="003C019B"/>
    <w:rsid w:val="004127B4"/>
    <w:rsid w:val="005403F5"/>
    <w:rsid w:val="005605A7"/>
    <w:rsid w:val="005A0BF3"/>
    <w:rsid w:val="006356C9"/>
    <w:rsid w:val="00637078"/>
    <w:rsid w:val="006A4A6D"/>
    <w:rsid w:val="006C2450"/>
    <w:rsid w:val="006C2529"/>
    <w:rsid w:val="006F417E"/>
    <w:rsid w:val="007239AB"/>
    <w:rsid w:val="007424CC"/>
    <w:rsid w:val="00782DEC"/>
    <w:rsid w:val="00796E52"/>
    <w:rsid w:val="007D6702"/>
    <w:rsid w:val="008657A9"/>
    <w:rsid w:val="00872308"/>
    <w:rsid w:val="008C3714"/>
    <w:rsid w:val="008E3E48"/>
    <w:rsid w:val="00970B65"/>
    <w:rsid w:val="0099425E"/>
    <w:rsid w:val="00A774FC"/>
    <w:rsid w:val="00A86E77"/>
    <w:rsid w:val="00B01CBF"/>
    <w:rsid w:val="00B075C6"/>
    <w:rsid w:val="00B11ADA"/>
    <w:rsid w:val="00B478AC"/>
    <w:rsid w:val="00B8533B"/>
    <w:rsid w:val="00BC3203"/>
    <w:rsid w:val="00BD726B"/>
    <w:rsid w:val="00BF44BD"/>
    <w:rsid w:val="00C424A2"/>
    <w:rsid w:val="00CA3873"/>
    <w:rsid w:val="00D42303"/>
    <w:rsid w:val="00D6326E"/>
    <w:rsid w:val="00D82230"/>
    <w:rsid w:val="00E0722D"/>
    <w:rsid w:val="00E77E59"/>
    <w:rsid w:val="00F20C39"/>
    <w:rsid w:val="00FB610A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93DFF"/>
  <w15:chartTrackingRefBased/>
  <w15:docId w15:val="{B4DAE7F6-3DEA-46A5-A145-984705EA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2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2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2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2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2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2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2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2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2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2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2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2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24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24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24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24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24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24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2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4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4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4C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424CC"/>
    <w:rPr>
      <w:color w:val="467886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424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24CC"/>
  </w:style>
  <w:style w:type="paragraph" w:styleId="Piedepgina">
    <w:name w:val="footer"/>
    <w:basedOn w:val="Normal"/>
    <w:link w:val="PiedepginaCar"/>
    <w:uiPriority w:val="99"/>
    <w:unhideWhenUsed/>
    <w:rsid w:val="007424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2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aguirre@cnc.gob.gt%20" TargetMode="External"/><Relationship Id="rId18" Type="http://schemas.openxmlformats.org/officeDocument/2006/relationships/hyperlink" Target="mailto:kcontreras@cnc.gob.gt%20" TargetMode="External"/><Relationship Id="rId26" Type="http://schemas.openxmlformats.org/officeDocument/2006/relationships/hyperlink" Target="mailto:szapeta@cnc.gob.gt%20" TargetMode="External"/><Relationship Id="rId39" Type="http://schemas.openxmlformats.org/officeDocument/2006/relationships/hyperlink" Target="mailto:wsiquiej@cnc.gob.gt" TargetMode="External"/><Relationship Id="rId21" Type="http://schemas.openxmlformats.org/officeDocument/2006/relationships/hyperlink" Target="mailto:jortiz@cnc.gob.gt%20" TargetMode="External"/><Relationship Id="rId34" Type="http://schemas.openxmlformats.org/officeDocument/2006/relationships/hyperlink" Target="mailto:ocontreras@cnc.gob.gt%20" TargetMode="External"/><Relationship Id="rId42" Type="http://schemas.openxmlformats.org/officeDocument/2006/relationships/hyperlink" Target="mailto:droca@cnc.gob.gt" TargetMode="External"/><Relationship Id="rId47" Type="http://schemas.openxmlformats.org/officeDocument/2006/relationships/hyperlink" Target="mailto:adeleon@cnc.gob%20" TargetMode="External"/><Relationship Id="rId50" Type="http://schemas.openxmlformats.org/officeDocument/2006/relationships/hyperlink" Target="https://sgpgt-my.sharepoint.com/personal/lruiz_cnc_gob_gt/Documents/Escritorio/CNC%202026/2.%20Informaci&#243;n%20P&#250;blica%20CNC%202026/Directorios%20CNC%202026/DIREC.%20MARZO%202026/mzuniga@cnc.gob.gt" TargetMode="External"/><Relationship Id="rId55" Type="http://schemas.openxmlformats.org/officeDocument/2006/relationships/hyperlink" Target="mailto:jquezada@cnc.gob.gt" TargetMode="External"/><Relationship Id="rId7" Type="http://schemas.openxmlformats.org/officeDocument/2006/relationships/hyperlink" Target="mailto:imelendez@cnc.gob.gt%2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delvalle@cnc.gob.gt%20" TargetMode="External"/><Relationship Id="rId29" Type="http://schemas.openxmlformats.org/officeDocument/2006/relationships/hyperlink" Target="mailto:aleiva@cnc.gob.gt%20" TargetMode="External"/><Relationship Id="rId11" Type="http://schemas.openxmlformats.org/officeDocument/2006/relationships/hyperlink" Target="mailto:corellana@cnc.gob.gt%20" TargetMode="External"/><Relationship Id="rId24" Type="http://schemas.openxmlformats.org/officeDocument/2006/relationships/hyperlink" Target="mailto:kbarrientos@cnc.gob.gt" TargetMode="External"/><Relationship Id="rId32" Type="http://schemas.openxmlformats.org/officeDocument/2006/relationships/hyperlink" Target="mailto:edeleon@cnc.gob.gt%20" TargetMode="External"/><Relationship Id="rId37" Type="http://schemas.openxmlformats.org/officeDocument/2006/relationships/hyperlink" Target="mailto:necheverria@cnc.gob.gt%20" TargetMode="External"/><Relationship Id="rId40" Type="http://schemas.openxmlformats.org/officeDocument/2006/relationships/hyperlink" Target="mailto:cmendez@cnc.gob.gt%20" TargetMode="External"/><Relationship Id="rId45" Type="http://schemas.openxmlformats.org/officeDocument/2006/relationships/hyperlink" Target="mailto:cmunoz@cnc.gob.gt" TargetMode="External"/><Relationship Id="rId53" Type="http://schemas.openxmlformats.org/officeDocument/2006/relationships/hyperlink" Target="mailto:alopez@cnc.gob.gt%20" TargetMode="External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19" Type="http://schemas.openxmlformats.org/officeDocument/2006/relationships/hyperlink" Target="mailto:aaguilar@cnc.gob.gt%20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wmateo@cnc.gob.gt%20" TargetMode="External"/><Relationship Id="rId14" Type="http://schemas.openxmlformats.org/officeDocument/2006/relationships/hyperlink" Target="mailto:dtrujillo@cnc.gob.gt" TargetMode="External"/><Relationship Id="rId22" Type="http://schemas.openxmlformats.org/officeDocument/2006/relationships/hyperlink" Target="mailto:kpineda@cnc.gob.gt%20" TargetMode="External"/><Relationship Id="rId27" Type="http://schemas.openxmlformats.org/officeDocument/2006/relationships/hyperlink" Target="mailto:sporres@cnc.gob.gt" TargetMode="External"/><Relationship Id="rId30" Type="http://schemas.openxmlformats.org/officeDocument/2006/relationships/hyperlink" Target="mailto:aparedes@cnc.gob.gt%20" TargetMode="External"/><Relationship Id="rId35" Type="http://schemas.openxmlformats.org/officeDocument/2006/relationships/hyperlink" Target="mailto:walvarado@cnc.gob.gt%20" TargetMode="External"/><Relationship Id="rId43" Type="http://schemas.openxmlformats.org/officeDocument/2006/relationships/hyperlink" Target="mailto:xcurruchiche@cnc.gob.gt%20" TargetMode="External"/><Relationship Id="rId48" Type="http://schemas.openxmlformats.org/officeDocument/2006/relationships/hyperlink" Target="mailto:jverdugo@cnc.gob.gt%20" TargetMode="External"/><Relationship Id="rId56" Type="http://schemas.openxmlformats.org/officeDocument/2006/relationships/hyperlink" Target="mailto:dminchez@cnc.gob.gt" TargetMode="External"/><Relationship Id="rId8" Type="http://schemas.openxmlformats.org/officeDocument/2006/relationships/hyperlink" Target="mailto:oescobedo@cnc.gob.gt%20" TargetMode="External"/><Relationship Id="rId51" Type="http://schemas.openxmlformats.org/officeDocument/2006/relationships/hyperlink" Target="mailto:wgarcia@cnc.gob.g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garcia@cnc.gob.gt" TargetMode="External"/><Relationship Id="rId17" Type="http://schemas.openxmlformats.org/officeDocument/2006/relationships/hyperlink" Target="mailto:nparedes@cnc.gob.gt" TargetMode="External"/><Relationship Id="rId25" Type="http://schemas.openxmlformats.org/officeDocument/2006/relationships/hyperlink" Target="mailto:lleon@cnc.gob.gt%20" TargetMode="External"/><Relationship Id="rId33" Type="http://schemas.openxmlformats.org/officeDocument/2006/relationships/hyperlink" Target="mailto:mordonez@cnc.gob.gt%20" TargetMode="External"/><Relationship Id="rId38" Type="http://schemas.openxmlformats.org/officeDocument/2006/relationships/hyperlink" Target="mailto:mmoscoso@cnc.gob.gt%20" TargetMode="External"/><Relationship Id="rId46" Type="http://schemas.openxmlformats.org/officeDocument/2006/relationships/hyperlink" Target="mailto:jruiz@cnc.gob.gt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jlopez@cnc.gob.gt%20" TargetMode="External"/><Relationship Id="rId41" Type="http://schemas.openxmlformats.org/officeDocument/2006/relationships/hyperlink" Target="mailto:gcastillo@cnc.gob.gt&#160;%20" TargetMode="External"/><Relationship Id="rId54" Type="http://schemas.openxmlformats.org/officeDocument/2006/relationships/hyperlink" Target="mailto:cgarcia@cnc.gob.gt%20" TargetMode="External"/><Relationship Id="rId1" Type="http://schemas.openxmlformats.org/officeDocument/2006/relationships/styles" Target="styles.xml"/><Relationship Id="rId6" Type="http://schemas.openxmlformats.org/officeDocument/2006/relationships/hyperlink" Target="mailto:jflores@cnc.gob.gt%20" TargetMode="External"/><Relationship Id="rId15" Type="http://schemas.openxmlformats.org/officeDocument/2006/relationships/hyperlink" Target="mailto:flopez@cnc.gob.gt%20" TargetMode="External"/><Relationship Id="rId23" Type="http://schemas.openxmlformats.org/officeDocument/2006/relationships/hyperlink" Target="mailto:kbarrera@cnc.gob.gt" TargetMode="External"/><Relationship Id="rId28" Type="http://schemas.openxmlformats.org/officeDocument/2006/relationships/hyperlink" Target="mailto:gavendano@cnc.gob.gt%20" TargetMode="External"/><Relationship Id="rId36" Type="http://schemas.openxmlformats.org/officeDocument/2006/relationships/hyperlink" Target="mailto:jurrutia@cnc.gob.gt%20" TargetMode="External"/><Relationship Id="rId49" Type="http://schemas.openxmlformats.org/officeDocument/2006/relationships/hyperlink" Target="mailto:atot@cnc.gob.gt%20" TargetMode="External"/><Relationship Id="rId57" Type="http://schemas.openxmlformats.org/officeDocument/2006/relationships/hyperlink" Target="mailto:pfigueroa@cnc.gob.gt" TargetMode="External"/><Relationship Id="rId10" Type="http://schemas.openxmlformats.org/officeDocument/2006/relationships/hyperlink" Target="mailto:pfuentes@cnc.gob.gt" TargetMode="External"/><Relationship Id="rId31" Type="http://schemas.openxmlformats.org/officeDocument/2006/relationships/hyperlink" Target="mailto:chernandez@cnc.gob.gt%20" TargetMode="External"/><Relationship Id="rId44" Type="http://schemas.openxmlformats.org/officeDocument/2006/relationships/hyperlink" Target="mailto:kvelasquez@cnc.gob.gt" TargetMode="External"/><Relationship Id="rId52" Type="http://schemas.openxmlformats.org/officeDocument/2006/relationships/hyperlink" Target="mailto:jochoa@cnc.gob.gt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1844</Words>
  <Characters>10147</Characters>
  <Application>Microsoft Office Word</Application>
  <DocSecurity>0</DocSecurity>
  <Lines>84</Lines>
  <Paragraphs>23</Paragraphs>
  <ScaleCrop>false</ScaleCrop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40</cp:revision>
  <dcterms:created xsi:type="dcterms:W3CDTF">2026-04-07T16:49:00Z</dcterms:created>
  <dcterms:modified xsi:type="dcterms:W3CDTF">2026-08-10T15:23:00Z</dcterms:modified>
</cp:coreProperties>
</file>